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92D6B" w14:textId="5DE879A0" w:rsidR="00614628" w:rsidRPr="00F020B8" w:rsidRDefault="00F52C40" w:rsidP="00F020B8">
      <w:pPr>
        <w:spacing w:before="39"/>
        <w:ind w:right="-4"/>
        <w:jc w:val="center"/>
        <w:rPr>
          <w:rFonts w:ascii="Arial"/>
          <w:b/>
          <w:sz w:val="40"/>
          <w:szCs w:val="40"/>
        </w:rPr>
      </w:pPr>
      <w:r w:rsidRPr="00F020B8">
        <w:rPr>
          <w:rFonts w:ascii="Arial" w:hAnsi="Arial" w:cs="Arial"/>
          <w:b/>
          <w:color w:val="7030A0"/>
          <w:sz w:val="40"/>
          <w:szCs w:val="40"/>
          <w:u w:val="single"/>
        </w:rPr>
        <w:t xml:space="preserve">D.C. Circuits – Ohm’s Law and </w:t>
      </w:r>
      <w:r w:rsidR="00876654" w:rsidRPr="00F020B8">
        <w:rPr>
          <w:rFonts w:ascii="Arial" w:hAnsi="Arial" w:cs="Arial"/>
          <w:b/>
          <w:color w:val="7030A0"/>
          <w:sz w:val="40"/>
          <w:szCs w:val="40"/>
          <w:u w:val="single"/>
        </w:rPr>
        <w:t>Kirchhoff’s</w:t>
      </w:r>
      <w:r w:rsidRPr="00F020B8">
        <w:rPr>
          <w:rFonts w:ascii="Arial" w:hAnsi="Arial" w:cs="Arial"/>
          <w:b/>
          <w:color w:val="7030A0"/>
          <w:sz w:val="40"/>
          <w:szCs w:val="40"/>
          <w:u w:val="single"/>
        </w:rPr>
        <w:t xml:space="preserve"> Laws</w:t>
      </w:r>
      <w:r w:rsidR="00FD3213" w:rsidRPr="00F020B8">
        <w:rPr>
          <w:rFonts w:ascii="Arial"/>
          <w:b/>
          <w:sz w:val="40"/>
          <w:szCs w:val="40"/>
        </w:rPr>
        <w:t xml:space="preserve"> </w:t>
      </w:r>
    </w:p>
    <w:p w14:paraId="6F6528CE" w14:textId="77777777" w:rsidR="006A4470" w:rsidRPr="00190AD3" w:rsidRDefault="006A4470" w:rsidP="006A4470">
      <w:pPr>
        <w:pStyle w:val="Heading1"/>
        <w:rPr>
          <w:color w:val="7030A0"/>
        </w:rPr>
      </w:pPr>
      <w:r w:rsidRPr="00190AD3">
        <w:rPr>
          <w:color w:val="7030A0"/>
        </w:rPr>
        <w:t>Notes:</w:t>
      </w:r>
    </w:p>
    <w:p w14:paraId="0FC583FF" w14:textId="33CBE19D" w:rsidR="00EA7C12" w:rsidRPr="00B4616A" w:rsidRDefault="007343CA" w:rsidP="006A4470">
      <w:pPr>
        <w:pStyle w:val="BodyText"/>
        <w:numPr>
          <w:ilvl w:val="0"/>
          <w:numId w:val="2"/>
        </w:numPr>
        <w:spacing w:before="156" w:line="240" w:lineRule="exact"/>
        <w:ind w:right="1365"/>
        <w:rPr>
          <w:b/>
          <w:bCs/>
          <w:i/>
          <w:iCs/>
          <w:color w:val="5442DD"/>
        </w:rPr>
      </w:pPr>
      <w:r>
        <w:rPr>
          <w:b/>
          <w:bCs/>
          <w:i/>
          <w:iCs/>
          <w:color w:val="5442DD"/>
        </w:rPr>
        <w:t>This is a two</w:t>
      </w:r>
      <w:bookmarkStart w:id="0" w:name="_GoBack"/>
      <w:bookmarkEnd w:id="0"/>
      <w:r w:rsidR="00B4616A">
        <w:rPr>
          <w:b/>
          <w:bCs/>
          <w:i/>
          <w:iCs/>
          <w:color w:val="5442DD"/>
        </w:rPr>
        <w:t>-</w:t>
      </w:r>
      <w:r w:rsidR="00EA7C12" w:rsidRPr="00B4616A">
        <w:rPr>
          <w:b/>
          <w:bCs/>
          <w:i/>
          <w:iCs/>
          <w:color w:val="5442DD"/>
        </w:rPr>
        <w:t>week long lab</w:t>
      </w:r>
      <w:r w:rsidR="00B4616A">
        <w:rPr>
          <w:b/>
          <w:bCs/>
          <w:i/>
          <w:iCs/>
          <w:color w:val="5442DD"/>
        </w:rPr>
        <w:t>, done Face-to-Face in</w:t>
      </w:r>
      <w:r w:rsidR="001A30BE">
        <w:rPr>
          <w:b/>
          <w:bCs/>
          <w:i/>
          <w:iCs/>
          <w:color w:val="5442DD"/>
        </w:rPr>
        <w:t xml:space="preserve"> the</w:t>
      </w:r>
      <w:r w:rsidR="00B4616A">
        <w:rPr>
          <w:b/>
          <w:bCs/>
          <w:i/>
          <w:iCs/>
          <w:color w:val="5442DD"/>
        </w:rPr>
        <w:t xml:space="preserve"> lab.</w:t>
      </w:r>
    </w:p>
    <w:p w14:paraId="16DB5F8C" w14:textId="49A9BD07" w:rsidR="006A4470" w:rsidRDefault="00E87F4C" w:rsidP="006A4470">
      <w:pPr>
        <w:pStyle w:val="BodyText"/>
        <w:numPr>
          <w:ilvl w:val="0"/>
          <w:numId w:val="2"/>
        </w:numPr>
        <w:spacing w:before="156" w:line="240" w:lineRule="exact"/>
        <w:ind w:right="1365"/>
      </w:pPr>
      <w:r>
        <w:t xml:space="preserve">This lab will be done </w:t>
      </w:r>
      <w:r w:rsidR="00822231">
        <w:t xml:space="preserve">with your </w:t>
      </w:r>
      <w:r>
        <w:t xml:space="preserve">three </w:t>
      </w:r>
      <w:r w:rsidR="00822231">
        <w:t>lab p</w:t>
      </w:r>
      <w:r w:rsidR="006A4470">
        <w:t>artner</w:t>
      </w:r>
      <w:r>
        <w:t>s</w:t>
      </w:r>
      <w:r w:rsidR="006A4470">
        <w:t>, in the Lab Room in</w:t>
      </w:r>
      <w:r w:rsidR="00F52C40">
        <w:t xml:space="preserve"> the</w:t>
      </w:r>
      <w:r w:rsidR="006A4470">
        <w:t xml:space="preserve"> basement of LD.</w:t>
      </w:r>
    </w:p>
    <w:p w14:paraId="78ED494F" w14:textId="17746C20" w:rsidR="006A4470" w:rsidRDefault="00FD3213" w:rsidP="006A4470">
      <w:pPr>
        <w:pStyle w:val="BodyText"/>
        <w:numPr>
          <w:ilvl w:val="0"/>
          <w:numId w:val="2"/>
        </w:numPr>
        <w:spacing w:before="156" w:line="240" w:lineRule="exact"/>
        <w:ind w:right="1365"/>
      </w:pPr>
      <w:r>
        <w:rPr>
          <w:b/>
        </w:rPr>
        <w:t>You will submit a report on</w:t>
      </w:r>
      <w:r w:rsidR="00EE6312">
        <w:rPr>
          <w:b/>
        </w:rPr>
        <w:t xml:space="preserve"> Activity 1 of this lab, and </w:t>
      </w:r>
      <w:r w:rsidR="00A71954">
        <w:rPr>
          <w:b/>
        </w:rPr>
        <w:t>your</w:t>
      </w:r>
      <w:r w:rsidR="00EE6312">
        <w:rPr>
          <w:b/>
        </w:rPr>
        <w:t xml:space="preserve"> lab notes for Activity 2</w:t>
      </w:r>
      <w:r w:rsidR="00E87F4C">
        <w:rPr>
          <w:b/>
          <w:bCs/>
        </w:rPr>
        <w:t>.  Your TA might (not always) provide</w:t>
      </w:r>
      <w:r w:rsidR="006A4470" w:rsidRPr="006A4470">
        <w:rPr>
          <w:b/>
          <w:bCs/>
        </w:rPr>
        <w:t xml:space="preserve"> feedback which you </w:t>
      </w:r>
      <w:r w:rsidR="00E87F4C">
        <w:rPr>
          <w:b/>
          <w:bCs/>
        </w:rPr>
        <w:t xml:space="preserve">should </w:t>
      </w:r>
      <w:r w:rsidR="001C096A">
        <w:rPr>
          <w:b/>
          <w:bCs/>
        </w:rPr>
        <w:t>incorporate into your later lab reports and/or lab summaries</w:t>
      </w:r>
      <w:r w:rsidR="006A4470" w:rsidRPr="006A4470">
        <w:rPr>
          <w:b/>
          <w:bCs/>
        </w:rPr>
        <w:t>.</w:t>
      </w:r>
    </w:p>
    <w:p w14:paraId="42225888" w14:textId="0E1F3F76" w:rsidR="006A4470" w:rsidRDefault="006A4470" w:rsidP="006A4470">
      <w:pPr>
        <w:pStyle w:val="BodyText"/>
        <w:numPr>
          <w:ilvl w:val="0"/>
          <w:numId w:val="2"/>
        </w:numPr>
        <w:spacing w:before="156" w:line="240" w:lineRule="exact"/>
        <w:ind w:right="900"/>
      </w:pPr>
      <w:r>
        <w:t xml:space="preserve">Turning in your </w:t>
      </w:r>
      <w:r w:rsidR="00EE6312">
        <w:t>report</w:t>
      </w:r>
      <w:r>
        <w:t xml:space="preserve">: </w:t>
      </w:r>
    </w:p>
    <w:p w14:paraId="3AAB248F" w14:textId="3E203B88" w:rsidR="006A4470" w:rsidRDefault="006A4470" w:rsidP="006A4470">
      <w:pPr>
        <w:pStyle w:val="BodyText"/>
        <w:numPr>
          <w:ilvl w:val="1"/>
          <w:numId w:val="2"/>
        </w:numPr>
        <w:spacing w:line="240" w:lineRule="exact"/>
        <w:ind w:left="1584" w:right="907"/>
      </w:pPr>
      <w:r>
        <w:t xml:space="preserve">Collaborate with your </w:t>
      </w:r>
      <w:r w:rsidR="001C096A">
        <w:t>partners</w:t>
      </w:r>
      <w:r>
        <w:t xml:space="preserve"> on data collection, </w:t>
      </w:r>
      <w:r w:rsidR="00A71954">
        <w:t>analysis,</w:t>
      </w:r>
      <w:r>
        <w:t xml:space="preserve"> and report.</w:t>
      </w:r>
    </w:p>
    <w:p w14:paraId="52A662E8" w14:textId="0C791BD6" w:rsidR="006A4470" w:rsidRDefault="001C096A" w:rsidP="006A4470">
      <w:pPr>
        <w:pStyle w:val="BodyText"/>
        <w:numPr>
          <w:ilvl w:val="1"/>
          <w:numId w:val="2"/>
        </w:numPr>
        <w:spacing w:line="240" w:lineRule="exact"/>
        <w:ind w:left="1584" w:right="907"/>
      </w:pPr>
      <w:r>
        <w:t xml:space="preserve">Turn in only one </w:t>
      </w:r>
      <w:r w:rsidR="00A71954">
        <w:t>report but</w:t>
      </w:r>
      <w:r w:rsidR="006A4470">
        <w:t xml:space="preserve"> be sure it lists all group members as authors. </w:t>
      </w:r>
    </w:p>
    <w:p w14:paraId="542D39C5" w14:textId="268EE43F" w:rsidR="006A4470" w:rsidRDefault="006A4470" w:rsidP="006A4470">
      <w:pPr>
        <w:pStyle w:val="BodyText"/>
        <w:numPr>
          <w:ilvl w:val="1"/>
          <w:numId w:val="2"/>
        </w:numPr>
        <w:spacing w:line="240" w:lineRule="exact"/>
        <w:ind w:left="1584" w:right="907"/>
      </w:pPr>
      <w:r>
        <w:t>Lab reports</w:t>
      </w:r>
      <w:r w:rsidR="001C096A">
        <w:t xml:space="preserve"> </w:t>
      </w:r>
      <w:r>
        <w:t>should be uploaded to Canvas by the deadline in the course ca</w:t>
      </w:r>
      <w:r>
        <w:t>l</w:t>
      </w:r>
      <w:r>
        <w:t>endar.</w:t>
      </w:r>
    </w:p>
    <w:p w14:paraId="7EACAC46" w14:textId="649FC27D" w:rsidR="00A629B9" w:rsidRDefault="001C096A" w:rsidP="006A4470">
      <w:pPr>
        <w:pStyle w:val="BodyText"/>
        <w:numPr>
          <w:ilvl w:val="1"/>
          <w:numId w:val="2"/>
        </w:numPr>
        <w:spacing w:line="240" w:lineRule="exact"/>
        <w:ind w:left="1584" w:right="907"/>
      </w:pPr>
      <w:r>
        <w:t xml:space="preserve">Do not include </w:t>
      </w:r>
      <w:r w:rsidR="00A629B9">
        <w:t>raw sprea</w:t>
      </w:r>
      <w:r>
        <w:t xml:space="preserve">dsheets in the </w:t>
      </w:r>
      <w:r w:rsidR="00A629B9">
        <w:t>report</w:t>
      </w:r>
      <w:r>
        <w:t>s</w:t>
      </w:r>
      <w:r w:rsidR="00A629B9">
        <w:t>.  You may want to use fi</w:t>
      </w:r>
      <w:r w:rsidR="00A629B9">
        <w:t>g</w:t>
      </w:r>
      <w:r w:rsidR="00A629B9">
        <w:t>ures in your report that can contain snapshots of spreadsheet</w:t>
      </w:r>
      <w:r w:rsidR="003C3910">
        <w:t>(</w:t>
      </w:r>
      <w:r w:rsidR="00A629B9">
        <w:t>s</w:t>
      </w:r>
      <w:r w:rsidR="003C3910">
        <w:t>)</w:t>
      </w:r>
      <w:r w:rsidR="00A629B9">
        <w:t>.</w:t>
      </w:r>
    </w:p>
    <w:p w14:paraId="660E0C16" w14:textId="77777777" w:rsidR="006A4470" w:rsidRDefault="006A4470" w:rsidP="006A4470">
      <w:pPr>
        <w:pStyle w:val="BodyText"/>
        <w:numPr>
          <w:ilvl w:val="0"/>
          <w:numId w:val="2"/>
        </w:numPr>
        <w:spacing w:before="156" w:line="240" w:lineRule="exact"/>
        <w:ind w:right="900"/>
      </w:pPr>
      <w:r>
        <w:t>Getting help:</w:t>
      </w:r>
    </w:p>
    <w:p w14:paraId="43F299CF" w14:textId="3E0361E8" w:rsidR="006A4470" w:rsidRPr="0078180C" w:rsidRDefault="006A4470" w:rsidP="006A4470">
      <w:pPr>
        <w:pStyle w:val="BodyText"/>
        <w:numPr>
          <w:ilvl w:val="1"/>
          <w:numId w:val="2"/>
        </w:numPr>
        <w:spacing w:line="240" w:lineRule="exact"/>
        <w:ind w:left="1584" w:right="907"/>
      </w:pPr>
      <w:r w:rsidRPr="0078180C">
        <w:t xml:space="preserve">Your lab TA can answer questions </w:t>
      </w:r>
      <w:r w:rsidR="00F1499C">
        <w:t xml:space="preserve">during the lab or after the lab </w:t>
      </w:r>
      <w:r w:rsidRPr="0078180C">
        <w:t xml:space="preserve">by email or </w:t>
      </w:r>
      <w:r w:rsidR="00F1499C">
        <w:t xml:space="preserve">at their </w:t>
      </w:r>
      <w:r w:rsidRPr="0078180C">
        <w:t>of</w:t>
      </w:r>
      <w:r w:rsidR="00F1499C">
        <w:t>fice hour</w:t>
      </w:r>
      <w:r w:rsidRPr="0078180C">
        <w:t xml:space="preserve"> </w:t>
      </w:r>
      <w:r w:rsidR="00F1499C">
        <w:t>(</w:t>
      </w:r>
      <w:r w:rsidRPr="0078180C">
        <w:t>listed in the syllabus</w:t>
      </w:r>
      <w:r w:rsidR="00F1499C">
        <w:t>)</w:t>
      </w:r>
      <w:r w:rsidRPr="0078180C">
        <w:t>.</w:t>
      </w:r>
    </w:p>
    <w:p w14:paraId="55D53528" w14:textId="15C9ADD9" w:rsidR="006A4470" w:rsidRDefault="006A4470" w:rsidP="00A534E9">
      <w:pPr>
        <w:pStyle w:val="BodyText"/>
        <w:numPr>
          <w:ilvl w:val="1"/>
          <w:numId w:val="2"/>
        </w:numPr>
        <w:spacing w:line="240" w:lineRule="exact"/>
        <w:ind w:left="1584" w:right="907"/>
      </w:pPr>
      <w:r w:rsidRPr="0078180C">
        <w:t xml:space="preserve">You </w:t>
      </w:r>
      <w:r>
        <w:t>can</w:t>
      </w:r>
      <w:r w:rsidRPr="0078180C">
        <w:t xml:space="preserve"> also </w:t>
      </w:r>
      <w:r>
        <w:t>ask</w:t>
      </w:r>
      <w:r w:rsidRPr="0078180C">
        <w:t xml:space="preserve"> advice from </w:t>
      </w:r>
      <w:r>
        <w:t>lab partner(s) and/or other students</w:t>
      </w:r>
      <w:r w:rsidRPr="0078180C">
        <w:t>.</w:t>
      </w:r>
    </w:p>
    <w:p w14:paraId="751F2A2E" w14:textId="77777777" w:rsidR="0004791F" w:rsidRDefault="0004791F" w:rsidP="009078CF">
      <w:pPr>
        <w:pStyle w:val="BodyText"/>
        <w:spacing w:line="240" w:lineRule="exact"/>
        <w:ind w:left="1584" w:right="907"/>
      </w:pPr>
    </w:p>
    <w:p w14:paraId="68383C17" w14:textId="77777777" w:rsidR="00822231" w:rsidRPr="000E6538" w:rsidRDefault="00822231" w:rsidP="00822231">
      <w:pPr>
        <w:pStyle w:val="Heading1"/>
        <w:rPr>
          <w:color w:val="7030A0"/>
        </w:rPr>
      </w:pPr>
      <w:r w:rsidRPr="000E6538">
        <w:rPr>
          <w:color w:val="7030A0"/>
        </w:rPr>
        <w:t>Objectives of this lab:</w:t>
      </w:r>
    </w:p>
    <w:p w14:paraId="5066284E" w14:textId="77777777" w:rsidR="00822231" w:rsidRDefault="00822231" w:rsidP="00822231">
      <w:pPr>
        <w:pStyle w:val="BodyText"/>
      </w:pPr>
    </w:p>
    <w:p w14:paraId="7A250C07" w14:textId="64FB0946" w:rsidR="00822231" w:rsidRDefault="005802BD" w:rsidP="00822231">
      <w:r>
        <w:t xml:space="preserve">In this lab, you will use Ohm’s law to determine the </w:t>
      </w:r>
      <w:r w:rsidR="00AB57E9">
        <w:t>internal resistance of a battery that will be pr</w:t>
      </w:r>
      <w:r w:rsidR="00AB57E9">
        <w:t>o</w:t>
      </w:r>
      <w:r w:rsidR="00AB57E9">
        <w:t xml:space="preserve">vided to you.  The Ohm’s Law states that the potential </w:t>
      </w:r>
      <w:r w:rsidR="00E52EE1">
        <w:t>difference across a battery</w:t>
      </w:r>
      <w:r w:rsidR="006A22DC">
        <w:t xml:space="preserve">, </w:t>
      </w:r>
      <w:r w:rsidR="00A359C6">
        <w:t>V, is</w:t>
      </w:r>
      <w:r w:rsidR="00E52EE1">
        <w:t xml:space="preserve"> proportional the current</w:t>
      </w:r>
      <w:r w:rsidR="006A22DC">
        <w:t xml:space="preserve">, </w:t>
      </w:r>
      <w:r w:rsidR="00FA4B77">
        <w:t>I, through</w:t>
      </w:r>
      <w:r w:rsidR="00E52EE1">
        <w:t xml:space="preserve"> it, and </w:t>
      </w:r>
      <w:r w:rsidR="006A22DC">
        <w:t>the proportionality constant is the resistance, R, , i.e. V=IR.</w:t>
      </w:r>
      <w:r w:rsidR="00FA2266">
        <w:t xml:space="preserve">  </w:t>
      </w:r>
      <w:r w:rsidR="00FC54C9">
        <w:t>All batte</w:t>
      </w:r>
      <w:r w:rsidR="00FC54C9">
        <w:t>r</w:t>
      </w:r>
      <w:r w:rsidR="00FC54C9">
        <w:t>ies have some internal resistance, r, and the goal of this lab is to measure this internal resistance.</w:t>
      </w:r>
    </w:p>
    <w:p w14:paraId="0D9FB3E0" w14:textId="42C44C00" w:rsidR="00715F69" w:rsidRDefault="00715F69" w:rsidP="00822231"/>
    <w:p w14:paraId="7FA47B9B" w14:textId="7BBE5C27" w:rsidR="00715F69" w:rsidRDefault="00715F69" w:rsidP="00822231">
      <w:r>
        <w:t xml:space="preserve">Consider the circuit below, in which the battery of voltage, V, has an internal resistance, r (not shown).  </w:t>
      </w:r>
      <w:r w:rsidR="00762F34">
        <w:t>The battery voltage is now “distributed” across the internal resistance, r, and the external resistor, R</w:t>
      </w:r>
      <w:r w:rsidR="00A50455">
        <w:t xml:space="preserve">.  If there is </w:t>
      </w:r>
      <w:r w:rsidR="00B06710">
        <w:t xml:space="preserve">a current, I, in the circuit, the </w:t>
      </w:r>
      <w:r w:rsidR="00A50455">
        <w:t>voltage across the internal resistance is</w:t>
      </w:r>
      <w:r w:rsidR="00B06710">
        <w:t xml:space="preserve"> Ir, and the voltage across </w:t>
      </w:r>
      <w:r w:rsidR="006E7816">
        <w:t xml:space="preserve">R is given by V’=IR, such that V = V’ + Ir.  </w:t>
      </w:r>
      <w:r w:rsidR="00920173">
        <w:t xml:space="preserve">In your lab, </w:t>
      </w:r>
      <w:r w:rsidR="00C13C17">
        <w:t>you</w:t>
      </w:r>
      <w:r w:rsidR="00920173">
        <w:t xml:space="preserve"> will measure V’, the vol</w:t>
      </w:r>
      <w:r w:rsidR="00920173">
        <w:t>t</w:t>
      </w:r>
      <w:r w:rsidR="00920173">
        <w:t xml:space="preserve">age across R, and the current I, and plot V’ vs I.  </w:t>
      </w:r>
      <w:r w:rsidR="00D171FB">
        <w:t xml:space="preserve">You should get a straight line that fits the equation V’ = -Ir + V.  </w:t>
      </w:r>
      <w:r w:rsidR="00C13C17">
        <w:t xml:space="preserve">Then, from the slope of the graph, you can get </w:t>
      </w:r>
      <w:r w:rsidR="00D171FB">
        <w:t>the internal resistance.</w:t>
      </w:r>
    </w:p>
    <w:p w14:paraId="7A4B649F" w14:textId="77777777" w:rsidR="00822231" w:rsidRDefault="00822231" w:rsidP="00822231">
      <w:pPr>
        <w:pStyle w:val="BodyText"/>
      </w:pPr>
    </w:p>
    <w:p w14:paraId="425EB4E1" w14:textId="7630AA47" w:rsidR="00FD4242" w:rsidRDefault="00822231" w:rsidP="00822231">
      <w:pPr>
        <w:pStyle w:val="BodyText"/>
        <w:spacing w:before="156" w:line="240" w:lineRule="exact"/>
        <w:ind w:right="1365"/>
      </w:pPr>
      <w:r>
        <w:t>These are things you will do:</w:t>
      </w:r>
    </w:p>
    <w:p w14:paraId="3D0F3F55" w14:textId="77777777" w:rsidR="007B1949" w:rsidRDefault="00FD4242" w:rsidP="00822231">
      <w:pPr>
        <w:pStyle w:val="ListParagraph"/>
        <w:numPr>
          <w:ilvl w:val="0"/>
          <w:numId w:val="15"/>
        </w:numPr>
      </w:pPr>
      <w:r>
        <w:t>Construct a circuit with a battery and resistor</w:t>
      </w:r>
      <w:r w:rsidR="007B1949">
        <w:t>.</w:t>
      </w:r>
    </w:p>
    <w:p w14:paraId="04E95701" w14:textId="673DCC31" w:rsidR="00FD4242" w:rsidRDefault="007B1949" w:rsidP="00822231">
      <w:pPr>
        <w:pStyle w:val="ListParagraph"/>
        <w:numPr>
          <w:ilvl w:val="0"/>
          <w:numId w:val="15"/>
        </w:numPr>
      </w:pPr>
      <w:r>
        <w:t>M</w:t>
      </w:r>
      <w:r w:rsidR="000A055F">
        <w:t>easure current and voltage</w:t>
      </w:r>
      <w:r>
        <w:t xml:space="preserve"> using appropr</w:t>
      </w:r>
      <w:r w:rsidR="00BF1401">
        <w:t>iate instruments, connected in a proper manner</w:t>
      </w:r>
      <w:r w:rsidR="000A055F">
        <w:t>.</w:t>
      </w:r>
    </w:p>
    <w:p w14:paraId="592DC33D" w14:textId="3EBE1FB2" w:rsidR="000A055F" w:rsidRDefault="000A055F" w:rsidP="00822231">
      <w:pPr>
        <w:pStyle w:val="ListParagraph"/>
        <w:numPr>
          <w:ilvl w:val="0"/>
          <w:numId w:val="15"/>
        </w:numPr>
      </w:pPr>
      <w:r>
        <w:t>Use Ohm’s Law to determine internal resistance of a battery.</w:t>
      </w:r>
    </w:p>
    <w:p w14:paraId="1ED2D1BF" w14:textId="07EDB7A2" w:rsidR="000A055F" w:rsidRDefault="000A055F" w:rsidP="00822231">
      <w:pPr>
        <w:pStyle w:val="ListParagraph"/>
        <w:numPr>
          <w:ilvl w:val="0"/>
          <w:numId w:val="15"/>
        </w:numPr>
      </w:pPr>
      <w:r>
        <w:t xml:space="preserve">Construct </w:t>
      </w:r>
      <w:r w:rsidR="005C4701">
        <w:t>a more sophisticated circuit with multiple batteries and resistors.</w:t>
      </w:r>
    </w:p>
    <w:p w14:paraId="45AA849D" w14:textId="29A67F34" w:rsidR="005C4701" w:rsidRDefault="00BF1401" w:rsidP="00822231">
      <w:pPr>
        <w:pStyle w:val="ListParagraph"/>
        <w:numPr>
          <w:ilvl w:val="0"/>
          <w:numId w:val="15"/>
        </w:numPr>
      </w:pPr>
      <w:r>
        <w:t>Measure current and voltages at different points in circuits and compare to your predictions from for</w:t>
      </w:r>
      <w:r w:rsidR="00FB7C4A">
        <w:t xml:space="preserve">mulas you obtain via </w:t>
      </w:r>
      <w:r w:rsidR="00876654">
        <w:t>Kirchhoff’s</w:t>
      </w:r>
      <w:r w:rsidR="00FB7C4A">
        <w:t xml:space="preserve"> Laws.</w:t>
      </w:r>
    </w:p>
    <w:p w14:paraId="1C3E222E" w14:textId="4401676B" w:rsidR="00822231" w:rsidRDefault="00822231" w:rsidP="00822231">
      <w:pPr>
        <w:pStyle w:val="ListParagraph"/>
        <w:numPr>
          <w:ilvl w:val="0"/>
          <w:numId w:val="15"/>
        </w:numPr>
      </w:pPr>
      <w:r>
        <w:t xml:space="preserve">Identify </w:t>
      </w:r>
      <w:r w:rsidR="00C4222E">
        <w:t xml:space="preserve">possible </w:t>
      </w:r>
      <w:r>
        <w:t>errors that can occur in your experiment.</w:t>
      </w:r>
    </w:p>
    <w:p w14:paraId="45FAD236" w14:textId="7447469F" w:rsidR="00822231" w:rsidRDefault="00703D71" w:rsidP="00822231">
      <w:pPr>
        <w:pStyle w:val="ListParagraph"/>
        <w:numPr>
          <w:ilvl w:val="0"/>
          <w:numId w:val="15"/>
        </w:numPr>
      </w:pPr>
      <w:r>
        <w:t>Minimize those errors</w:t>
      </w:r>
      <w:r w:rsidR="00822231">
        <w:t>.</w:t>
      </w:r>
    </w:p>
    <w:p w14:paraId="79D1D15F" w14:textId="6822E5BC" w:rsidR="006A4470" w:rsidRPr="00B8704B" w:rsidRDefault="006A4470" w:rsidP="00B8704B">
      <w:pPr>
        <w:widowControl w:val="0"/>
        <w:rPr>
          <w:rFonts w:ascii="Arial" w:eastAsia="Arial" w:hAnsi="Arial" w:cs="Arial"/>
          <w:b/>
          <w:bCs/>
          <w:sz w:val="28"/>
          <w:szCs w:val="28"/>
        </w:rPr>
      </w:pPr>
    </w:p>
    <w:p w14:paraId="047C7268" w14:textId="45A5260A" w:rsidR="007C362E" w:rsidRPr="000E6538" w:rsidRDefault="0011073F" w:rsidP="007C362E">
      <w:pPr>
        <w:pStyle w:val="Heading1"/>
        <w:rPr>
          <w:color w:val="7030A0"/>
        </w:rPr>
      </w:pPr>
      <w:r w:rsidRPr="000E6538">
        <w:rPr>
          <w:color w:val="7030A0"/>
        </w:rPr>
        <w:lastRenderedPageBreak/>
        <w:t>What you will learn</w:t>
      </w:r>
      <w:r w:rsidR="00721809" w:rsidRPr="000E6538">
        <w:rPr>
          <w:color w:val="7030A0"/>
        </w:rPr>
        <w:t>:</w:t>
      </w:r>
    </w:p>
    <w:p w14:paraId="45B2C874" w14:textId="043468C8" w:rsidR="00B905FD" w:rsidRDefault="007C362E">
      <w:pPr>
        <w:pStyle w:val="BodyText"/>
        <w:spacing w:before="156" w:line="240" w:lineRule="exact"/>
        <w:ind w:left="143" w:right="1365"/>
      </w:pPr>
      <w:r>
        <w:t xml:space="preserve">Please review the learning goals for the </w:t>
      </w:r>
      <w:r w:rsidR="00E808FF">
        <w:t xml:space="preserve">semester in </w:t>
      </w:r>
      <w:r>
        <w:t>lab in the handout from the first week. In addition, t</w:t>
      </w:r>
      <w:r w:rsidR="00B905FD">
        <w:t xml:space="preserve">his lab has several </w:t>
      </w:r>
      <w:r>
        <w:t xml:space="preserve">specific </w:t>
      </w:r>
      <w:r w:rsidR="00B905FD">
        <w:t>goals:</w:t>
      </w:r>
    </w:p>
    <w:p w14:paraId="7490E833" w14:textId="322C5CE4" w:rsidR="00894CAE" w:rsidRDefault="00894CAE" w:rsidP="00721809">
      <w:pPr>
        <w:pStyle w:val="ListParagraph"/>
        <w:numPr>
          <w:ilvl w:val="0"/>
          <w:numId w:val="16"/>
        </w:numPr>
      </w:pPr>
      <w:r>
        <w:t>You will practice keeping lab notes in a paper notebook, computer file, or other format.</w:t>
      </w:r>
    </w:p>
    <w:p w14:paraId="5A30DAD0" w14:textId="4CCC3582" w:rsidR="00B905FD" w:rsidRDefault="000E093C" w:rsidP="00050875">
      <w:pPr>
        <w:pStyle w:val="ListParagraph"/>
      </w:pPr>
      <w:r>
        <w:t>You will enhance the data analysis skills you learned previously, by applying them to real</w:t>
      </w:r>
      <w:r w:rsidR="00A534E9">
        <w:t xml:space="preserve"> data</w:t>
      </w:r>
      <w:r>
        <w:t>.</w:t>
      </w:r>
    </w:p>
    <w:p w14:paraId="3B7DA240" w14:textId="435792A7" w:rsidR="00D012F1" w:rsidRDefault="00D012F1" w:rsidP="00050875">
      <w:pPr>
        <w:pStyle w:val="ListParagraph"/>
      </w:pPr>
      <w:r>
        <w:t xml:space="preserve">You will learn to distinguish between two types of errors that occur in data: </w:t>
      </w:r>
      <w:r w:rsidRPr="00D012F1">
        <w:t>systematic errors</w:t>
      </w:r>
      <w:r>
        <w:t xml:space="preserve"> and</w:t>
      </w:r>
      <w:r w:rsidRPr="00D012F1">
        <w:t xml:space="preserve"> random errors</w:t>
      </w:r>
      <w:r>
        <w:t>.</w:t>
      </w:r>
    </w:p>
    <w:p w14:paraId="3ABFB6E9" w14:textId="268445FC" w:rsidR="000E093C" w:rsidRDefault="000E093C" w:rsidP="00050875">
      <w:pPr>
        <w:pStyle w:val="ListParagraph"/>
      </w:pPr>
      <w:r>
        <w:t xml:space="preserve">You will </w:t>
      </w:r>
      <w:r w:rsidR="00A534E9">
        <w:t>enhance your understanding of how noise arises in data, and how to account for that noise when interpreting experimental results.</w:t>
      </w:r>
    </w:p>
    <w:p w14:paraId="515F5E61" w14:textId="0B0B3C60" w:rsidR="000E093C" w:rsidRDefault="000E093C" w:rsidP="00050875">
      <w:pPr>
        <w:pStyle w:val="ListParagraph"/>
      </w:pPr>
      <w:r>
        <w:t>You will practice scientific communication skills by preparing graphs and writing a formal lab report.</w:t>
      </w:r>
    </w:p>
    <w:p w14:paraId="34478F43" w14:textId="4460E154" w:rsidR="002D1ACC" w:rsidRDefault="002D1ACC" w:rsidP="002D1ACC">
      <w:pPr>
        <w:tabs>
          <w:tab w:val="left" w:pos="596"/>
        </w:tabs>
        <w:ind w:right="217"/>
        <w:rPr>
          <w:sz w:val="20"/>
          <w:szCs w:val="18"/>
        </w:rPr>
      </w:pPr>
    </w:p>
    <w:p w14:paraId="53B11BE5" w14:textId="77777777" w:rsidR="003C3910" w:rsidRDefault="003C3910" w:rsidP="002D1ACC">
      <w:pPr>
        <w:tabs>
          <w:tab w:val="left" w:pos="596"/>
        </w:tabs>
        <w:ind w:right="217"/>
        <w:rPr>
          <w:sz w:val="20"/>
          <w:szCs w:val="18"/>
        </w:rPr>
      </w:pPr>
    </w:p>
    <w:p w14:paraId="384FCCFD" w14:textId="000DA33E" w:rsidR="002D1ACC" w:rsidRPr="000E6538" w:rsidRDefault="002D1ACC" w:rsidP="002D1ACC">
      <w:pPr>
        <w:pStyle w:val="Heading2"/>
        <w:rPr>
          <w:color w:val="7030A0"/>
          <w:sz w:val="28"/>
          <w:szCs w:val="28"/>
        </w:rPr>
      </w:pPr>
      <w:r w:rsidRPr="000E6538">
        <w:rPr>
          <w:color w:val="7030A0"/>
          <w:sz w:val="28"/>
          <w:szCs w:val="28"/>
        </w:rPr>
        <w:t>What goes in my lab notes, and what about my report</w:t>
      </w:r>
      <w:r w:rsidR="005743F0" w:rsidRPr="000E6538">
        <w:rPr>
          <w:color w:val="7030A0"/>
          <w:sz w:val="28"/>
          <w:szCs w:val="28"/>
        </w:rPr>
        <w:t>/summary</w:t>
      </w:r>
      <w:r w:rsidRPr="000E6538">
        <w:rPr>
          <w:color w:val="7030A0"/>
          <w:sz w:val="28"/>
          <w:szCs w:val="28"/>
        </w:rPr>
        <w:t>?</w:t>
      </w:r>
    </w:p>
    <w:p w14:paraId="6877E2F8" w14:textId="77777777" w:rsidR="002D1ACC" w:rsidRPr="00932A04" w:rsidRDefault="002D1ACC" w:rsidP="002D1ACC"/>
    <w:p w14:paraId="5A4B34DC" w14:textId="263C26FD" w:rsidR="002D1ACC" w:rsidRDefault="002D1ACC" w:rsidP="002D1ACC">
      <w:pPr>
        <w:tabs>
          <w:tab w:val="left" w:pos="504"/>
        </w:tabs>
        <w:ind w:right="163"/>
      </w:pPr>
      <w:r>
        <w:t xml:space="preserve">The purpose of </w:t>
      </w:r>
      <w:r w:rsidR="005743F0">
        <w:t xml:space="preserve">personal </w:t>
      </w:r>
      <w:r>
        <w:t xml:space="preserve">lab notes is to enable you or a colleague to reconstruct what was done and why. </w:t>
      </w:r>
    </w:p>
    <w:p w14:paraId="1237C3ED" w14:textId="77777777" w:rsidR="002D1ACC" w:rsidRDefault="002D1ACC" w:rsidP="002D1ACC">
      <w:pPr>
        <w:pStyle w:val="bulleteditem"/>
      </w:pPr>
      <w:r>
        <w:t xml:space="preserve">They don’t have to be neat, in complete sentences, etc., but they do have to be useful. </w:t>
      </w:r>
    </w:p>
    <w:p w14:paraId="00641313" w14:textId="533156AE" w:rsidR="002D1ACC" w:rsidRDefault="002D1ACC" w:rsidP="002D1ACC">
      <w:pPr>
        <w:pStyle w:val="bulleteditem"/>
      </w:pPr>
      <w:r>
        <w:t xml:space="preserve">In a case like this, they should include things like what </w:t>
      </w:r>
      <w:r w:rsidR="001B1699">
        <w:t>w</w:t>
      </w:r>
      <w:r>
        <w:t xml:space="preserve">as the </w:t>
      </w:r>
      <w:r w:rsidR="001B1699">
        <w:t xml:space="preserve">circuit </w:t>
      </w:r>
      <w:r>
        <w:t xml:space="preserve">setup. </w:t>
      </w:r>
    </w:p>
    <w:p w14:paraId="1A3C6751" w14:textId="0AB63C41" w:rsidR="002D1ACC" w:rsidRDefault="002D1ACC" w:rsidP="002D1ACC">
      <w:pPr>
        <w:pStyle w:val="bulleteditem"/>
      </w:pPr>
      <w:r>
        <w:t>Did you try different setups</w:t>
      </w:r>
      <w:r w:rsidR="00932BD4">
        <w:t xml:space="preserve"> </w:t>
      </w:r>
      <w:r>
        <w:t>or take multiple data sets for same setup?</w:t>
      </w:r>
    </w:p>
    <w:p w14:paraId="1A5456BC" w14:textId="77777777" w:rsidR="002D1ACC" w:rsidRDefault="002D1ACC" w:rsidP="002D1ACC">
      <w:pPr>
        <w:pStyle w:val="bulleteditem"/>
      </w:pPr>
      <w:r>
        <w:t>If you store multiple files, record what filenames correspond to what conditions.</w:t>
      </w:r>
    </w:p>
    <w:p w14:paraId="30903702" w14:textId="77777777" w:rsidR="002D1ACC" w:rsidRDefault="002D1ACC" w:rsidP="002D1ACC">
      <w:pPr>
        <w:tabs>
          <w:tab w:val="left" w:pos="504"/>
        </w:tabs>
        <w:ind w:right="163"/>
      </w:pPr>
    </w:p>
    <w:p w14:paraId="279B030E" w14:textId="07730461" w:rsidR="002D1ACC" w:rsidRDefault="002D1ACC" w:rsidP="002D1ACC">
      <w:pPr>
        <w:tabs>
          <w:tab w:val="left" w:pos="504"/>
        </w:tabs>
        <w:ind w:right="163"/>
      </w:pPr>
      <w:r>
        <w:t xml:space="preserve">The purpose of a </w:t>
      </w:r>
      <w:r w:rsidRPr="00932A04">
        <w:rPr>
          <w:b/>
        </w:rPr>
        <w:t>report</w:t>
      </w:r>
      <w:r>
        <w:t xml:space="preserve"> is to explain what you learned and how you learned it. The sorts of things that belong here are</w:t>
      </w:r>
    </w:p>
    <w:p w14:paraId="00D0E60A" w14:textId="3F6089CC" w:rsidR="002D1ACC" w:rsidRDefault="002D1ACC" w:rsidP="002D1ACC">
      <w:pPr>
        <w:pStyle w:val="ListParagraph"/>
        <w:numPr>
          <w:ilvl w:val="0"/>
          <w:numId w:val="19"/>
        </w:numPr>
        <w:tabs>
          <w:tab w:val="left" w:pos="720"/>
        </w:tabs>
        <w:ind w:right="163"/>
      </w:pPr>
      <w:r>
        <w:t xml:space="preserve">A description of each step you did as part of </w:t>
      </w:r>
      <w:r w:rsidR="005743F0">
        <w:t>the Activities</w:t>
      </w:r>
      <w:r>
        <w:t>.</w:t>
      </w:r>
    </w:p>
    <w:p w14:paraId="6915B8B7" w14:textId="75932B67" w:rsidR="002D1ACC" w:rsidRDefault="002D1ACC" w:rsidP="002D1ACC">
      <w:pPr>
        <w:pStyle w:val="bulleteditem"/>
        <w:numPr>
          <w:ilvl w:val="0"/>
          <w:numId w:val="19"/>
        </w:numPr>
      </w:pPr>
      <w:r>
        <w:t>Any graphs</w:t>
      </w:r>
      <w:r w:rsidR="005743F0">
        <w:t xml:space="preserve"> or drawings</w:t>
      </w:r>
      <w:r>
        <w:t xml:space="preserve"> to show to your results.</w:t>
      </w:r>
    </w:p>
    <w:p w14:paraId="015C2F55" w14:textId="4445D295" w:rsidR="002D1ACC" w:rsidRDefault="002D1ACC" w:rsidP="002D1ACC">
      <w:pPr>
        <w:pStyle w:val="ListParagraph"/>
        <w:numPr>
          <w:ilvl w:val="0"/>
          <w:numId w:val="19"/>
        </w:numPr>
        <w:tabs>
          <w:tab w:val="left" w:pos="720"/>
        </w:tabs>
        <w:ind w:right="163"/>
      </w:pPr>
      <w:r>
        <w:t xml:space="preserve">Explain how you determined </w:t>
      </w:r>
      <w:r w:rsidR="00932BD4">
        <w:t>your results</w:t>
      </w:r>
      <w:r>
        <w:t>.</w:t>
      </w:r>
    </w:p>
    <w:p w14:paraId="48908F91" w14:textId="4B92C8C7" w:rsidR="002D1ACC" w:rsidRDefault="002D1ACC" w:rsidP="002D1ACC">
      <w:pPr>
        <w:pStyle w:val="ListParagraph"/>
        <w:numPr>
          <w:ilvl w:val="0"/>
          <w:numId w:val="19"/>
        </w:numPr>
        <w:tabs>
          <w:tab w:val="left" w:pos="720"/>
        </w:tabs>
        <w:ind w:right="163"/>
      </w:pPr>
      <w:r>
        <w:t>Explain differences between calculated (</w:t>
      </w:r>
      <w:r w:rsidR="00932BD4">
        <w:t>theory</w:t>
      </w:r>
      <w:r>
        <w:t xml:space="preserve">) and the actual </w:t>
      </w:r>
      <w:r w:rsidR="00932BD4">
        <w:t>(</w:t>
      </w:r>
      <w:r>
        <w:t>measured</w:t>
      </w:r>
      <w:r w:rsidR="00932BD4">
        <w:t>)</w:t>
      </w:r>
      <w:r>
        <w:t xml:space="preserve"> </w:t>
      </w:r>
      <w:r w:rsidR="00F4357B">
        <w:t>values</w:t>
      </w:r>
      <w:r>
        <w:t>.</w:t>
      </w:r>
    </w:p>
    <w:p w14:paraId="6CE096A6" w14:textId="592D62E4" w:rsidR="002D1ACC" w:rsidRDefault="002D1ACC" w:rsidP="002D1ACC">
      <w:pPr>
        <w:pStyle w:val="bulleteditem"/>
        <w:numPr>
          <w:ilvl w:val="0"/>
          <w:numId w:val="19"/>
        </w:numPr>
      </w:pPr>
      <w:r>
        <w:t>Your conclusions about any relevant and useful information you were able to extract.</w:t>
      </w:r>
    </w:p>
    <w:p w14:paraId="7F0055F6" w14:textId="3D37B48C" w:rsidR="002D1ACC" w:rsidRDefault="002D1ACC" w:rsidP="002D1ACC">
      <w:pPr>
        <w:pStyle w:val="bulleteditem"/>
        <w:numPr>
          <w:ilvl w:val="0"/>
          <w:numId w:val="19"/>
        </w:numPr>
      </w:pPr>
      <w:r>
        <w:t>An analysis of the errors of the in your experiment.</w:t>
      </w:r>
    </w:p>
    <w:p w14:paraId="2A04C4E8" w14:textId="77777777" w:rsidR="000E6538" w:rsidRDefault="000E6538" w:rsidP="00B022F9">
      <w:pPr>
        <w:pStyle w:val="Heading1"/>
      </w:pPr>
    </w:p>
    <w:p w14:paraId="43815B47" w14:textId="1402CA4B" w:rsidR="00DB2681" w:rsidRPr="000E6538" w:rsidRDefault="008A22D9" w:rsidP="000E6538">
      <w:pPr>
        <w:pStyle w:val="Heading1"/>
        <w:rPr>
          <w:color w:val="7030A0"/>
        </w:rPr>
      </w:pPr>
      <w:r w:rsidRPr="000E6538">
        <w:rPr>
          <w:color w:val="7030A0"/>
        </w:rPr>
        <w:t>EQUIPMENT</w:t>
      </w:r>
    </w:p>
    <w:p w14:paraId="4EF4A4DA" w14:textId="278DEB0F" w:rsidR="00DB2681" w:rsidRPr="00C13CA1" w:rsidRDefault="00DB2681" w:rsidP="000E6538">
      <w:pPr>
        <w:ind w:left="720"/>
      </w:pPr>
      <w:r>
        <w:t>For this lab, the following are available for use:</w:t>
      </w:r>
      <w:r w:rsidR="00E764DB">
        <w:t xml:space="preserve">  </w:t>
      </w:r>
      <w:r w:rsidR="00063163">
        <w:t>A multimeter (or voltmeter, ammeter),</w:t>
      </w:r>
      <w:r w:rsidR="00E764DB" w:rsidRPr="00E764DB">
        <w:t xml:space="preserve"> </w:t>
      </w:r>
      <w:r w:rsidR="00063163">
        <w:t>ba</w:t>
      </w:r>
      <w:r w:rsidR="00063163">
        <w:t>t</w:t>
      </w:r>
      <w:r w:rsidR="00063163">
        <w:t>tery pack, multiple resistors, connecting cables</w:t>
      </w:r>
      <w:r w:rsidR="0096572D">
        <w:t>.</w:t>
      </w:r>
    </w:p>
    <w:p w14:paraId="3E697CD2" w14:textId="77777777" w:rsidR="00DB2681" w:rsidRDefault="00DB2681" w:rsidP="00825D28">
      <w:pPr>
        <w:tabs>
          <w:tab w:val="left" w:pos="504"/>
        </w:tabs>
        <w:ind w:right="163"/>
        <w:rPr>
          <w:b/>
          <w:bCs/>
          <w:sz w:val="28"/>
          <w:szCs w:val="28"/>
        </w:rPr>
      </w:pPr>
    </w:p>
    <w:p w14:paraId="3274FB99" w14:textId="5A840387" w:rsidR="00825D28" w:rsidRPr="000E6538" w:rsidRDefault="00825D28" w:rsidP="00825D28">
      <w:pPr>
        <w:tabs>
          <w:tab w:val="left" w:pos="504"/>
        </w:tabs>
        <w:ind w:right="163"/>
        <w:rPr>
          <w:b/>
          <w:bCs/>
          <w:color w:val="7030A0"/>
          <w:sz w:val="28"/>
          <w:szCs w:val="28"/>
        </w:rPr>
      </w:pPr>
      <w:r w:rsidRPr="000E6538">
        <w:rPr>
          <w:b/>
          <w:bCs/>
          <w:color w:val="7030A0"/>
          <w:sz w:val="28"/>
          <w:szCs w:val="28"/>
        </w:rPr>
        <w:t>DOs &amp; DON’Ts</w:t>
      </w:r>
    </w:p>
    <w:p w14:paraId="065B6415" w14:textId="505B2E74" w:rsidR="00825D28" w:rsidRDefault="00825D28" w:rsidP="00825D28">
      <w:pPr>
        <w:pStyle w:val="ListParagraph"/>
        <w:widowControl w:val="0"/>
        <w:numPr>
          <w:ilvl w:val="1"/>
          <w:numId w:val="22"/>
        </w:numPr>
        <w:tabs>
          <w:tab w:val="left" w:pos="1260"/>
        </w:tabs>
        <w:spacing w:before="0"/>
        <w:ind w:left="990" w:right="163" w:hanging="270"/>
      </w:pPr>
      <w:r w:rsidRPr="00D10E0D">
        <w:rPr>
          <w:b/>
          <w:bCs/>
          <w:i/>
          <w:iCs/>
        </w:rPr>
        <w:t>Don’t</w:t>
      </w:r>
      <w:r>
        <w:t xml:space="preserve"> break </w:t>
      </w:r>
      <w:r w:rsidR="00C13CA1">
        <w:t>the equipment.</w:t>
      </w:r>
    </w:p>
    <w:p w14:paraId="7B1B380A" w14:textId="1DC745A1" w:rsidR="00825D28" w:rsidRDefault="00C13CA1" w:rsidP="00825D28">
      <w:pPr>
        <w:pStyle w:val="ListParagraph"/>
        <w:widowControl w:val="0"/>
        <w:numPr>
          <w:ilvl w:val="1"/>
          <w:numId w:val="22"/>
        </w:numPr>
        <w:tabs>
          <w:tab w:val="left" w:pos="1260"/>
        </w:tabs>
        <w:spacing w:before="0"/>
        <w:ind w:left="990" w:right="163" w:hanging="270"/>
      </w:pPr>
      <w:r>
        <w:rPr>
          <w:b/>
          <w:bCs/>
          <w:i/>
          <w:iCs/>
        </w:rPr>
        <w:t xml:space="preserve">Do </w:t>
      </w:r>
      <w:r>
        <w:t>consult wi</w:t>
      </w:r>
      <w:r w:rsidR="00E764DB">
        <w:t>th your Lab TA about the</w:t>
      </w:r>
      <w:r>
        <w:t xml:space="preserve"> techniques you </w:t>
      </w:r>
      <w:r w:rsidR="00E764DB">
        <w:t xml:space="preserve">may </w:t>
      </w:r>
      <w:r>
        <w:t>want to consider as you d</w:t>
      </w:r>
      <w:r>
        <w:t>e</w:t>
      </w:r>
      <w:r>
        <w:t>sign your particular experiment</w:t>
      </w:r>
      <w:r w:rsidR="00825D28">
        <w:t xml:space="preserve">. </w:t>
      </w:r>
    </w:p>
    <w:p w14:paraId="0AB41F5B" w14:textId="6A617CDB" w:rsidR="00C13CA1" w:rsidRDefault="00C13CA1" w:rsidP="00825D28">
      <w:pPr>
        <w:pStyle w:val="ListParagraph"/>
        <w:widowControl w:val="0"/>
        <w:numPr>
          <w:ilvl w:val="1"/>
          <w:numId w:val="22"/>
        </w:numPr>
        <w:tabs>
          <w:tab w:val="left" w:pos="1260"/>
        </w:tabs>
        <w:spacing w:before="0"/>
        <w:ind w:left="990" w:right="163" w:hanging="270"/>
      </w:pPr>
      <w:r w:rsidRPr="00D10E0D">
        <w:rPr>
          <w:b/>
          <w:bCs/>
          <w:i/>
          <w:iCs/>
        </w:rPr>
        <w:t>Don’t</w:t>
      </w:r>
      <w:r>
        <w:t xml:space="preserve"> forget to record all </w:t>
      </w:r>
      <w:r w:rsidR="00E764DB">
        <w:t>data runs</w:t>
      </w:r>
    </w:p>
    <w:p w14:paraId="0F4700CA" w14:textId="4E1E3474" w:rsidR="00BD720D" w:rsidRDefault="00825D28" w:rsidP="00FF3A39">
      <w:pPr>
        <w:pStyle w:val="ListParagraph"/>
        <w:widowControl w:val="0"/>
        <w:numPr>
          <w:ilvl w:val="1"/>
          <w:numId w:val="22"/>
        </w:numPr>
        <w:tabs>
          <w:tab w:val="left" w:pos="1260"/>
        </w:tabs>
        <w:spacing w:before="0"/>
        <w:ind w:left="990" w:right="163" w:hanging="270"/>
      </w:pPr>
      <w:r w:rsidRPr="00D10E0D">
        <w:rPr>
          <w:b/>
          <w:bCs/>
          <w:i/>
          <w:iCs/>
        </w:rPr>
        <w:t>Do</w:t>
      </w:r>
      <w:r>
        <w:t xml:space="preserve"> use your imagination and have fun.</w:t>
      </w:r>
    </w:p>
    <w:p w14:paraId="77CF33C2" w14:textId="77777777" w:rsidR="004421EE" w:rsidRDefault="004421EE" w:rsidP="004421EE">
      <w:pPr>
        <w:widowControl w:val="0"/>
        <w:tabs>
          <w:tab w:val="left" w:pos="1260"/>
        </w:tabs>
        <w:ind w:right="163"/>
      </w:pPr>
    </w:p>
    <w:p w14:paraId="3685E7BB" w14:textId="62FEB76C" w:rsidR="00F03380" w:rsidRPr="005242AB" w:rsidRDefault="00235A13" w:rsidP="00FC01FC">
      <w:pPr>
        <w:pStyle w:val="Heading1"/>
        <w:rPr>
          <w:b w:val="0"/>
          <w:color w:val="7030A0"/>
        </w:rPr>
      </w:pPr>
      <w:r w:rsidRPr="005242AB">
        <w:rPr>
          <w:color w:val="7030A0"/>
        </w:rPr>
        <w:lastRenderedPageBreak/>
        <w:t>ACTIVITY</w:t>
      </w:r>
      <w:r w:rsidR="009466AB" w:rsidRPr="005242AB">
        <w:rPr>
          <w:color w:val="7030A0"/>
        </w:rPr>
        <w:t xml:space="preserve"> 1</w:t>
      </w:r>
      <w:r w:rsidRPr="005242AB">
        <w:rPr>
          <w:color w:val="7030A0"/>
        </w:rPr>
        <w:t xml:space="preserve">: </w:t>
      </w:r>
      <w:r w:rsidR="00FB7C4A" w:rsidRPr="005242AB">
        <w:rPr>
          <w:b w:val="0"/>
          <w:color w:val="7030A0"/>
        </w:rPr>
        <w:t>Determine internal resistance of a battery using Ohm’s Law</w:t>
      </w:r>
    </w:p>
    <w:p w14:paraId="19721A41" w14:textId="4D114736" w:rsidR="0033169E" w:rsidRPr="005242AB" w:rsidRDefault="0033169E" w:rsidP="00FC01FC">
      <w:pPr>
        <w:pStyle w:val="Heading1"/>
        <w:rPr>
          <w:b w:val="0"/>
        </w:rPr>
      </w:pPr>
      <w:r>
        <w:rPr>
          <w:b w:val="0"/>
        </w:rPr>
        <w:t>NOTE:  Submit lab report for this activity.</w:t>
      </w:r>
    </w:p>
    <w:p w14:paraId="7DC4EC69" w14:textId="5B504A13" w:rsidR="00404B68" w:rsidRDefault="00404B68" w:rsidP="00404B68">
      <w:pPr>
        <w:pStyle w:val="ListParagraph"/>
        <w:numPr>
          <w:ilvl w:val="0"/>
          <w:numId w:val="24"/>
        </w:numPr>
      </w:pPr>
      <w:r>
        <w:t xml:space="preserve">Connect the battery </w:t>
      </w:r>
      <w:r w:rsidR="00D97677">
        <w:t>to</w:t>
      </w:r>
      <w:r>
        <w:t xml:space="preserve"> a resistor, R</w:t>
      </w:r>
      <w:r w:rsidR="00D97677">
        <w:t>,</w:t>
      </w:r>
      <w:r>
        <w:t xml:space="preserve"> in series.</w:t>
      </w:r>
      <w:r w:rsidR="00D97677">
        <w:t xml:space="preserve">  The circuit diagram is below:</w:t>
      </w:r>
    </w:p>
    <w:p w14:paraId="32369E42" w14:textId="5B8A233B" w:rsidR="00D97677" w:rsidRDefault="00D97677" w:rsidP="00BB28C4">
      <w:pPr>
        <w:ind w:left="360"/>
      </w:pPr>
      <w:r w:rsidRPr="00D976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55BF8" wp14:editId="73C61660">
                <wp:simplePos x="0" y="0"/>
                <wp:positionH relativeFrom="column">
                  <wp:posOffset>4104005</wp:posOffset>
                </wp:positionH>
                <wp:positionV relativeFrom="paragraph">
                  <wp:posOffset>5217795</wp:posOffset>
                </wp:positionV>
                <wp:extent cx="2133600" cy="365125"/>
                <wp:effectExtent l="0" t="0" r="0" b="0"/>
                <wp:wrapNone/>
                <wp:docPr id="2" name="Slide Number Placeholder 1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6694EE-4263-19F1-79B7-3EACE355C6C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133600" cy="365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DED974" w14:textId="77777777" w:rsidR="00D97677" w:rsidRDefault="00D97677" w:rsidP="00D97677">
                            <w:pPr>
                              <w:jc w:val="right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2</w:t>
                            </w:r>
                          </w:p>
                        </w:txbxContent>
                      </wps:txbx>
                      <wps:bodyPr vert="horz" lIns="91440" tIns="45720" rIns="91440" bIns="45720"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A55BF8" id="Slide Number Placeholder 1" o:spid="_x0000_s1026" style="position:absolute;left:0;text-align:left;margin-left:323.15pt;margin-top:410.85pt;width:168pt;height: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" filled="f" stroked="f">
                <o:lock v:ext="edit" grouping="t"/>
                <v:textbox>
                  <w:txbxContent>
                    <w:p w14:paraId="2EDED974" w14:textId="77777777" w:rsidR="00D97677" w:rsidRDefault="00D97677" w:rsidP="00D97677">
                      <w:pPr>
                        <w:jc w:val="right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41952882" w14:textId="7AE41645" w:rsidR="007C48DA" w:rsidRPr="00A359C6" w:rsidRDefault="00890178" w:rsidP="00A359C6">
      <w:pPr>
        <w:ind w:left="835" w:hanging="360"/>
      </w:pPr>
      <w:r w:rsidRPr="00890178">
        <w:rPr>
          <w:b/>
          <w:bCs/>
        </w:rPr>
        <w:t>V (battery with an internal resistance</w:t>
      </w:r>
      <w:r>
        <w:t>)</w:t>
      </w:r>
      <w:r w:rsidR="00A359C6" w:rsidRPr="00A359C6">
        <w:rPr>
          <w:noProof/>
        </w:rPr>
        <w:t xml:space="preserve"> </w:t>
      </w:r>
      <w:r w:rsidR="00A359C6">
        <w:rPr>
          <w:noProof/>
        </w:rPr>
        <w:drawing>
          <wp:inline distT="0" distB="0" distL="0" distR="0" wp14:anchorId="037E4AA7" wp14:editId="410E8B9A">
            <wp:extent cx="3624628" cy="19878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1574" cy="199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E8337" w14:textId="50B8488A" w:rsidR="00404B68" w:rsidRDefault="00404B68" w:rsidP="00404B68">
      <w:pPr>
        <w:pStyle w:val="ListParagraph"/>
        <w:numPr>
          <w:ilvl w:val="0"/>
          <w:numId w:val="24"/>
        </w:numPr>
      </w:pPr>
      <w:r>
        <w:t>Connect a voltmeter in parallel across the battery</w:t>
      </w:r>
      <w:r w:rsidR="00F24782">
        <w:t xml:space="preserve"> to measure voltage</w:t>
      </w:r>
      <w:r w:rsidR="00C66D13">
        <w:t>, V,</w:t>
      </w:r>
      <w:r w:rsidR="009769E2">
        <w:t xml:space="preserve"> of the battery.</w:t>
      </w:r>
    </w:p>
    <w:p w14:paraId="529D074D" w14:textId="13FD6E6B" w:rsidR="009769E2" w:rsidRDefault="009769E2" w:rsidP="00404B68">
      <w:pPr>
        <w:pStyle w:val="ListParagraph"/>
        <w:numPr>
          <w:ilvl w:val="0"/>
          <w:numId w:val="24"/>
        </w:numPr>
      </w:pPr>
      <w:r>
        <w:t>Construct the circuit above by connecting an external resistor, R, in series with battery.</w:t>
      </w:r>
    </w:p>
    <w:p w14:paraId="4DB3F372" w14:textId="6B26230C" w:rsidR="00F24782" w:rsidRDefault="00F24782" w:rsidP="00404B68">
      <w:pPr>
        <w:pStyle w:val="ListParagraph"/>
        <w:numPr>
          <w:ilvl w:val="0"/>
          <w:numId w:val="24"/>
        </w:numPr>
      </w:pPr>
      <w:r>
        <w:t xml:space="preserve">Connect an ammeter in series with </w:t>
      </w:r>
      <w:r w:rsidR="009769E2">
        <w:t>R</w:t>
      </w:r>
      <w:r>
        <w:t xml:space="preserve"> to measure current through the circuit.</w:t>
      </w:r>
    </w:p>
    <w:p w14:paraId="6FEC8D40" w14:textId="0561BE4B" w:rsidR="00404B68" w:rsidRDefault="00404B68" w:rsidP="00404B68">
      <w:pPr>
        <w:pStyle w:val="ListParagraph"/>
        <w:numPr>
          <w:ilvl w:val="0"/>
          <w:numId w:val="24"/>
        </w:numPr>
      </w:pPr>
      <w:r>
        <w:t>For a given R, measure V</w:t>
      </w:r>
      <w:r w:rsidR="00F51C9C">
        <w:t>’ across R</w:t>
      </w:r>
      <w:r w:rsidR="00D33EB6">
        <w:t>,</w:t>
      </w:r>
      <w:r>
        <w:t xml:space="preserve"> and current, I, in the circuit.</w:t>
      </w:r>
    </w:p>
    <w:p w14:paraId="60F3B9E6" w14:textId="07308A55" w:rsidR="00404B68" w:rsidRDefault="00404B68" w:rsidP="00404B68">
      <w:pPr>
        <w:pStyle w:val="ListParagraph"/>
        <w:numPr>
          <w:ilvl w:val="0"/>
          <w:numId w:val="24"/>
        </w:numPr>
      </w:pPr>
      <w:r>
        <w:t>Repeat for several different resistor</w:t>
      </w:r>
      <w:r w:rsidR="00D33EB6">
        <w:t xml:space="preserve"> values of R</w:t>
      </w:r>
      <w:r>
        <w:t xml:space="preserve"> (at least 8 different resistors).</w:t>
      </w:r>
    </w:p>
    <w:p w14:paraId="63F83758" w14:textId="3F583074" w:rsidR="003C3910" w:rsidRDefault="00404B68" w:rsidP="005C1D76">
      <w:pPr>
        <w:pStyle w:val="ListParagraph"/>
        <w:numPr>
          <w:ilvl w:val="0"/>
          <w:numId w:val="24"/>
        </w:numPr>
      </w:pPr>
      <w:r>
        <w:t>Plot V</w:t>
      </w:r>
      <w:r w:rsidR="009769E2">
        <w:t>’</w:t>
      </w:r>
      <w:r>
        <w:t xml:space="preserve"> vs I.  </w:t>
      </w:r>
      <w:r w:rsidR="004B7F8C">
        <w:t>The slope and intercept of this plot contain useful information</w:t>
      </w:r>
      <w:r>
        <w:t>.</w:t>
      </w:r>
      <w:r w:rsidR="004B7F8C">
        <w:t xml:space="preserve">  Think about what t</w:t>
      </w:r>
      <w:r w:rsidR="00294FF4">
        <w:t xml:space="preserve">he information </w:t>
      </w:r>
      <w:r w:rsidR="00A359C6">
        <w:t>is and</w:t>
      </w:r>
      <w:r w:rsidR="00294FF4">
        <w:t xml:space="preserve"> use it to determine the internal resistance of the battery.</w:t>
      </w:r>
    </w:p>
    <w:p w14:paraId="5D54F9AA" w14:textId="54476ACC" w:rsidR="005C1D76" w:rsidRDefault="005C1D76" w:rsidP="005C1D76">
      <w:pPr>
        <w:pStyle w:val="ListParagraph"/>
        <w:numPr>
          <w:ilvl w:val="0"/>
          <w:numId w:val="24"/>
        </w:numPr>
      </w:pPr>
      <w:r>
        <w:t xml:space="preserve">Can you set up the equations for your circuit and </w:t>
      </w:r>
      <w:r w:rsidR="0015108A">
        <w:t>derive an expression for the internal r</w:t>
      </w:r>
      <w:r w:rsidR="0015108A">
        <w:t>e</w:t>
      </w:r>
      <w:r w:rsidR="0015108A">
        <w:t>sistance as a function of battery voltage, external resista</w:t>
      </w:r>
      <w:r w:rsidR="009466AB">
        <w:t>nce and current in the circuit?</w:t>
      </w:r>
    </w:p>
    <w:p w14:paraId="7B62E50C" w14:textId="39ACBFDF" w:rsidR="00DB6AA8" w:rsidRDefault="009466AB" w:rsidP="009466AB">
      <w:pPr>
        <w:pStyle w:val="ListParagraph"/>
        <w:numPr>
          <w:ilvl w:val="0"/>
          <w:numId w:val="24"/>
        </w:numPr>
      </w:pPr>
      <w:r>
        <w:t>Does your predicted value of internal resistance agree with the measured value?  Why, or why not?</w:t>
      </w:r>
    </w:p>
    <w:p w14:paraId="33499784" w14:textId="77777777" w:rsidR="00A359C6" w:rsidRDefault="00A359C6" w:rsidP="00A359C6">
      <w:pPr>
        <w:pStyle w:val="ListParagraph"/>
        <w:numPr>
          <w:ilvl w:val="0"/>
          <w:numId w:val="0"/>
        </w:numPr>
        <w:ind w:left="720"/>
      </w:pPr>
    </w:p>
    <w:p w14:paraId="76A0D7CB" w14:textId="237186A8" w:rsidR="009466AB" w:rsidRPr="005242AB" w:rsidRDefault="009466AB" w:rsidP="009466AB">
      <w:pPr>
        <w:pStyle w:val="Heading1"/>
        <w:rPr>
          <w:b w:val="0"/>
          <w:color w:val="7030A0"/>
        </w:rPr>
      </w:pPr>
      <w:r w:rsidRPr="005242AB">
        <w:rPr>
          <w:color w:val="7030A0"/>
        </w:rPr>
        <w:t xml:space="preserve">ACTIVITY 2: </w:t>
      </w:r>
      <w:r w:rsidR="00EA7410" w:rsidRPr="005242AB">
        <w:rPr>
          <w:b w:val="0"/>
          <w:color w:val="7030A0"/>
        </w:rPr>
        <w:t xml:space="preserve">Test predictions of </w:t>
      </w:r>
      <w:r w:rsidR="00A359C6" w:rsidRPr="005242AB">
        <w:rPr>
          <w:b w:val="0"/>
          <w:color w:val="7030A0"/>
        </w:rPr>
        <w:t>Kirchhoff’s</w:t>
      </w:r>
      <w:r w:rsidR="00EA7410" w:rsidRPr="005242AB">
        <w:rPr>
          <w:b w:val="0"/>
          <w:color w:val="7030A0"/>
        </w:rPr>
        <w:t xml:space="preserve"> Laws</w:t>
      </w:r>
    </w:p>
    <w:p w14:paraId="1018B46B" w14:textId="2AE5B830" w:rsidR="00447F27" w:rsidRDefault="00447F27" w:rsidP="009466AB">
      <w:pPr>
        <w:pStyle w:val="Heading1"/>
        <w:rPr>
          <w:b w:val="0"/>
        </w:rPr>
      </w:pPr>
      <w:r>
        <w:rPr>
          <w:b w:val="0"/>
        </w:rPr>
        <w:t>NOTE:  Submit your lab notes for the activity.</w:t>
      </w:r>
    </w:p>
    <w:p w14:paraId="1D75EC68" w14:textId="61225312" w:rsidR="00EA7410" w:rsidRDefault="00EA7410" w:rsidP="00EA7410">
      <w:pPr>
        <w:pStyle w:val="ListParagraph"/>
        <w:numPr>
          <w:ilvl w:val="0"/>
          <w:numId w:val="24"/>
        </w:numPr>
      </w:pPr>
      <w:r>
        <w:t>Build the circuit shown in the figure</w:t>
      </w:r>
      <w:r w:rsidR="00A9044D">
        <w:t xml:space="preserve"> below:</w:t>
      </w:r>
    </w:p>
    <w:p w14:paraId="3C1AE190" w14:textId="1194A062" w:rsidR="00A9044D" w:rsidRDefault="00A9044D" w:rsidP="00876654"/>
    <w:p w14:paraId="7D03331C" w14:textId="7ECCB746" w:rsidR="00A9044D" w:rsidRDefault="00A9044D" w:rsidP="00A9044D"/>
    <w:p w14:paraId="0E9FED3F" w14:textId="447DC8B6" w:rsidR="00A9044D" w:rsidRDefault="00A9044D" w:rsidP="00A9044D"/>
    <w:p w14:paraId="1D105E90" w14:textId="180871D6" w:rsidR="00A9044D" w:rsidRDefault="00A9044D" w:rsidP="00A9044D"/>
    <w:p w14:paraId="3BE2E863" w14:textId="191E0B6D" w:rsidR="00FD5532" w:rsidRDefault="005242AB" w:rsidP="00A9044D">
      <w:r w:rsidRPr="00876654">
        <w:rPr>
          <w:noProof/>
        </w:rPr>
        <w:lastRenderedPageBreak/>
        <w:drawing>
          <wp:inline distT="0" distB="0" distL="0" distR="0" wp14:anchorId="30A90D2B" wp14:editId="43B789C2">
            <wp:extent cx="5478145" cy="3148716"/>
            <wp:effectExtent l="0" t="0" r="8255" b="0"/>
            <wp:docPr id="6" name="Picture 6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, schematic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1478" cy="3196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F02CA" w14:textId="77777777" w:rsidR="00FD5532" w:rsidRDefault="00FD5532" w:rsidP="00A9044D"/>
    <w:p w14:paraId="7D625A7B" w14:textId="77777777" w:rsidR="00A9044D" w:rsidRDefault="00A9044D" w:rsidP="00A9044D"/>
    <w:p w14:paraId="204FEE02" w14:textId="4B82C6A1" w:rsidR="00A3136C" w:rsidRDefault="00A3136C" w:rsidP="00EA7410">
      <w:pPr>
        <w:pStyle w:val="ListParagraph"/>
        <w:numPr>
          <w:ilvl w:val="0"/>
          <w:numId w:val="24"/>
        </w:numPr>
      </w:pPr>
      <w:r>
        <w:t xml:space="preserve">Measure currents </w:t>
      </w:r>
      <w:r w:rsidR="00FD5532">
        <w:t>in top branch, middle branch, and bottom branch of the circuit.</w:t>
      </w:r>
    </w:p>
    <w:p w14:paraId="55615FB8" w14:textId="4B1C33A7" w:rsidR="00A3136C" w:rsidRDefault="00A3136C" w:rsidP="00EA7410">
      <w:pPr>
        <w:pStyle w:val="ListParagraph"/>
        <w:numPr>
          <w:ilvl w:val="0"/>
          <w:numId w:val="24"/>
        </w:numPr>
      </w:pPr>
      <w:r>
        <w:t xml:space="preserve">Measure voltage </w:t>
      </w:r>
      <w:r w:rsidR="00FD5532">
        <w:t>between points (1,2), (3,4) and (5,6)</w:t>
      </w:r>
      <w:r w:rsidR="00447F27">
        <w:t>.</w:t>
      </w:r>
    </w:p>
    <w:p w14:paraId="13F6791E" w14:textId="13B2763C" w:rsidR="00447F27" w:rsidRDefault="00447F27" w:rsidP="00EA7410">
      <w:pPr>
        <w:pStyle w:val="ListParagraph"/>
        <w:numPr>
          <w:ilvl w:val="0"/>
          <w:numId w:val="24"/>
        </w:numPr>
      </w:pPr>
      <w:r>
        <w:t>Measure voltages across the two batteries, and the resistance of the three resistors.</w:t>
      </w:r>
    </w:p>
    <w:p w14:paraId="6535E800" w14:textId="069B5EE8" w:rsidR="00EA7410" w:rsidRDefault="006F02A7" w:rsidP="00EA7410">
      <w:pPr>
        <w:pStyle w:val="ListParagraph"/>
        <w:numPr>
          <w:ilvl w:val="0"/>
          <w:numId w:val="24"/>
        </w:numPr>
      </w:pPr>
      <w:r>
        <w:t>Set</w:t>
      </w:r>
      <w:r w:rsidR="00EA7410">
        <w:t xml:space="preserve"> up the equations for your circuit</w:t>
      </w:r>
      <w:r>
        <w:t xml:space="preserve"> using </w:t>
      </w:r>
      <w:r w:rsidR="00876654">
        <w:t>Kirchhoff’s</w:t>
      </w:r>
      <w:r>
        <w:t xml:space="preserve"> Laws</w:t>
      </w:r>
      <w:r w:rsidR="00EA7410">
        <w:t>?</w:t>
      </w:r>
    </w:p>
    <w:p w14:paraId="601235C5" w14:textId="6D5B1E5D" w:rsidR="00EA7410" w:rsidRDefault="007956CE" w:rsidP="00EA7410">
      <w:pPr>
        <w:pStyle w:val="ListParagraph"/>
        <w:numPr>
          <w:ilvl w:val="0"/>
          <w:numId w:val="24"/>
        </w:numPr>
      </w:pPr>
      <w:r>
        <w:t>Use these equations to p</w:t>
      </w:r>
      <w:r w:rsidR="006F02A7">
        <w:t xml:space="preserve">redict currents and voltages </w:t>
      </w:r>
      <w:r>
        <w:t xml:space="preserve">at the points that you measured </w:t>
      </w:r>
      <w:r w:rsidR="00876654">
        <w:t>exper</w:t>
      </w:r>
      <w:r w:rsidR="00876654">
        <w:t>i</w:t>
      </w:r>
      <w:r w:rsidR="00876654">
        <w:t>mentally and</w:t>
      </w:r>
      <w:r>
        <w:t xml:space="preserve"> compare</w:t>
      </w:r>
      <w:r w:rsidR="00C138EA">
        <w:t xml:space="preserve"> the values.  Do they agree?  Why, or why not?</w:t>
      </w:r>
    </w:p>
    <w:p w14:paraId="36BF94E2" w14:textId="744D4421" w:rsidR="0020592B" w:rsidRDefault="0020592B" w:rsidP="0020592B"/>
    <w:p w14:paraId="66211029" w14:textId="77777777" w:rsidR="00EA7410" w:rsidRPr="00F03380" w:rsidRDefault="00EA7410" w:rsidP="009466AB">
      <w:pPr>
        <w:pStyle w:val="Heading1"/>
        <w:rPr>
          <w:b w:val="0"/>
          <w:i/>
          <w:iCs/>
        </w:rPr>
      </w:pPr>
    </w:p>
    <w:p w14:paraId="74DDA8C7" w14:textId="77777777" w:rsidR="009466AB" w:rsidRDefault="009466AB" w:rsidP="009466AB">
      <w:pPr>
        <w:ind w:left="360"/>
      </w:pPr>
    </w:p>
    <w:sectPr w:rsidR="009466AB" w:rsidSect="00580E38">
      <w:headerReference w:type="even" r:id="rId10"/>
      <w:footerReference w:type="even" r:id="rId11"/>
      <w:footerReference w:type="default" r:id="rId12"/>
      <w:pgSz w:w="12240" w:h="15840"/>
      <w:pgMar w:top="1022" w:right="1080" w:bottom="922" w:left="1354" w:header="74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0E86C" w14:textId="77777777" w:rsidR="001E77B8" w:rsidRDefault="001E77B8">
      <w:r>
        <w:separator/>
      </w:r>
    </w:p>
  </w:endnote>
  <w:endnote w:type="continuationSeparator" w:id="0">
    <w:p w14:paraId="52A81B99" w14:textId="77777777" w:rsidR="001E77B8" w:rsidRDefault="001E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65421" w14:textId="0EE29ED8" w:rsidR="00E15204" w:rsidRDefault="00E1520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B2887" w14:textId="1B5C2DA5" w:rsidR="00E15204" w:rsidRDefault="00E1520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424EA" w14:textId="77777777" w:rsidR="001E77B8" w:rsidRDefault="001E77B8">
      <w:r>
        <w:separator/>
      </w:r>
    </w:p>
  </w:footnote>
  <w:footnote w:type="continuationSeparator" w:id="0">
    <w:p w14:paraId="29EE52D3" w14:textId="77777777" w:rsidR="001E77B8" w:rsidRDefault="001E77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337F3" w14:textId="2771B1D5" w:rsidR="00E15204" w:rsidRDefault="00E15204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CD0"/>
    <w:multiLevelType w:val="hybridMultilevel"/>
    <w:tmpl w:val="D558336C"/>
    <w:lvl w:ilvl="0" w:tplc="BE38EB62">
      <w:start w:val="1"/>
      <w:numFmt w:val="decimal"/>
      <w:lvlText w:val="%1."/>
      <w:lvlJc w:val="left"/>
      <w:pPr>
        <w:ind w:left="504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  <w:spacing w:val="-140"/>
        <w:w w:val="99"/>
        <w:sz w:val="24"/>
        <w:szCs w:val="24"/>
      </w:rPr>
    </w:lvl>
    <w:lvl w:ilvl="2" w:tplc="99E46B40">
      <w:start w:val="1"/>
      <w:numFmt w:val="bullet"/>
      <w:lvlText w:val="•"/>
      <w:lvlJc w:val="left"/>
      <w:pPr>
        <w:ind w:left="1784" w:hanging="288"/>
      </w:pPr>
      <w:rPr>
        <w:rFonts w:hint="default"/>
      </w:rPr>
    </w:lvl>
    <w:lvl w:ilvl="3" w:tplc="FE1C34AC">
      <w:start w:val="1"/>
      <w:numFmt w:val="bullet"/>
      <w:lvlText w:val="•"/>
      <w:lvlJc w:val="left"/>
      <w:pPr>
        <w:ind w:left="2768" w:hanging="288"/>
      </w:pPr>
      <w:rPr>
        <w:rFonts w:hint="default"/>
      </w:rPr>
    </w:lvl>
    <w:lvl w:ilvl="4" w:tplc="276E1474">
      <w:start w:val="1"/>
      <w:numFmt w:val="bullet"/>
      <w:lvlText w:val="•"/>
      <w:lvlJc w:val="left"/>
      <w:pPr>
        <w:ind w:left="3753" w:hanging="288"/>
      </w:pPr>
      <w:rPr>
        <w:rFonts w:hint="default"/>
      </w:rPr>
    </w:lvl>
    <w:lvl w:ilvl="5" w:tplc="05C48C6C">
      <w:start w:val="1"/>
      <w:numFmt w:val="bullet"/>
      <w:lvlText w:val="•"/>
      <w:lvlJc w:val="left"/>
      <w:pPr>
        <w:ind w:left="4737" w:hanging="288"/>
      </w:pPr>
      <w:rPr>
        <w:rFonts w:hint="default"/>
      </w:rPr>
    </w:lvl>
    <w:lvl w:ilvl="6" w:tplc="A8263FFC">
      <w:start w:val="1"/>
      <w:numFmt w:val="bullet"/>
      <w:lvlText w:val="•"/>
      <w:lvlJc w:val="left"/>
      <w:pPr>
        <w:ind w:left="5722" w:hanging="288"/>
      </w:pPr>
      <w:rPr>
        <w:rFonts w:hint="default"/>
      </w:rPr>
    </w:lvl>
    <w:lvl w:ilvl="7" w:tplc="1A3E4146">
      <w:start w:val="1"/>
      <w:numFmt w:val="bullet"/>
      <w:lvlText w:val="•"/>
      <w:lvlJc w:val="left"/>
      <w:pPr>
        <w:ind w:left="6706" w:hanging="288"/>
      </w:pPr>
      <w:rPr>
        <w:rFonts w:hint="default"/>
      </w:rPr>
    </w:lvl>
    <w:lvl w:ilvl="8" w:tplc="9B0E051A">
      <w:start w:val="1"/>
      <w:numFmt w:val="bullet"/>
      <w:lvlText w:val="•"/>
      <w:lvlJc w:val="left"/>
      <w:pPr>
        <w:ind w:left="7691" w:hanging="288"/>
      </w:pPr>
      <w:rPr>
        <w:rFonts w:hint="default"/>
      </w:rPr>
    </w:lvl>
  </w:abstractNum>
  <w:abstractNum w:abstractNumId="1">
    <w:nsid w:val="1553401E"/>
    <w:multiLevelType w:val="hybridMultilevel"/>
    <w:tmpl w:val="441C5D8C"/>
    <w:lvl w:ilvl="0" w:tplc="187EFEAC">
      <w:start w:val="1"/>
      <w:numFmt w:val="bullet"/>
      <w:pStyle w:val="bulleteditem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">
    <w:nsid w:val="1FAD61CB"/>
    <w:multiLevelType w:val="hybridMultilevel"/>
    <w:tmpl w:val="E8942974"/>
    <w:lvl w:ilvl="0" w:tplc="4102468E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20DB30CE"/>
    <w:multiLevelType w:val="hybridMultilevel"/>
    <w:tmpl w:val="1C704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C0499"/>
    <w:multiLevelType w:val="hybridMultilevel"/>
    <w:tmpl w:val="37DE9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B6362"/>
    <w:multiLevelType w:val="hybridMultilevel"/>
    <w:tmpl w:val="DEE47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71B17"/>
    <w:multiLevelType w:val="hybridMultilevel"/>
    <w:tmpl w:val="CEE85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47481"/>
    <w:multiLevelType w:val="multilevel"/>
    <w:tmpl w:val="DD86EBA0"/>
    <w:lvl w:ilvl="0">
      <w:start w:val="1"/>
      <w:numFmt w:val="decimal"/>
      <w:lvlText w:val="%1."/>
      <w:lvlJc w:val="left"/>
      <w:pPr>
        <w:ind w:left="835" w:hanging="360"/>
      </w:pPr>
    </w:lvl>
    <w:lvl w:ilvl="1">
      <w:start w:val="1"/>
      <w:numFmt w:val="lowerLetter"/>
      <w:lvlText w:val="%2."/>
      <w:lvlJc w:val="left"/>
      <w:pPr>
        <w:ind w:left="1555" w:hanging="360"/>
      </w:pPr>
    </w:lvl>
    <w:lvl w:ilvl="2">
      <w:start w:val="1"/>
      <w:numFmt w:val="lowerRoman"/>
      <w:lvlText w:val="%3."/>
      <w:lvlJc w:val="right"/>
      <w:pPr>
        <w:ind w:left="2275" w:hanging="180"/>
      </w:pPr>
    </w:lvl>
    <w:lvl w:ilvl="3">
      <w:start w:val="1"/>
      <w:numFmt w:val="decimal"/>
      <w:lvlText w:val="%4."/>
      <w:lvlJc w:val="left"/>
      <w:pPr>
        <w:ind w:left="2995" w:hanging="360"/>
      </w:pPr>
    </w:lvl>
    <w:lvl w:ilvl="4">
      <w:start w:val="1"/>
      <w:numFmt w:val="lowerLetter"/>
      <w:lvlText w:val="%5."/>
      <w:lvlJc w:val="left"/>
      <w:pPr>
        <w:ind w:left="3715" w:hanging="360"/>
      </w:pPr>
    </w:lvl>
    <w:lvl w:ilvl="5">
      <w:start w:val="1"/>
      <w:numFmt w:val="lowerRoman"/>
      <w:lvlText w:val="%6."/>
      <w:lvlJc w:val="right"/>
      <w:pPr>
        <w:ind w:left="4435" w:hanging="180"/>
      </w:pPr>
    </w:lvl>
    <w:lvl w:ilvl="6">
      <w:start w:val="1"/>
      <w:numFmt w:val="decimal"/>
      <w:lvlText w:val="%7."/>
      <w:lvlJc w:val="left"/>
      <w:pPr>
        <w:ind w:left="5155" w:hanging="360"/>
      </w:pPr>
    </w:lvl>
    <w:lvl w:ilvl="7">
      <w:start w:val="1"/>
      <w:numFmt w:val="lowerLetter"/>
      <w:lvlText w:val="%8."/>
      <w:lvlJc w:val="left"/>
      <w:pPr>
        <w:ind w:left="5875" w:hanging="360"/>
      </w:pPr>
    </w:lvl>
    <w:lvl w:ilvl="8">
      <w:start w:val="1"/>
      <w:numFmt w:val="lowerRoman"/>
      <w:lvlText w:val="%9."/>
      <w:lvlJc w:val="right"/>
      <w:pPr>
        <w:ind w:left="6595" w:hanging="180"/>
      </w:pPr>
    </w:lvl>
  </w:abstractNum>
  <w:abstractNum w:abstractNumId="8">
    <w:nsid w:val="468B76D6"/>
    <w:multiLevelType w:val="hybridMultilevel"/>
    <w:tmpl w:val="A0C05C50"/>
    <w:lvl w:ilvl="0" w:tplc="BE38EB62">
      <w:start w:val="1"/>
      <w:numFmt w:val="decimal"/>
      <w:lvlText w:val="%1."/>
      <w:lvlJc w:val="left"/>
      <w:pPr>
        <w:ind w:left="504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2ACFB2">
      <w:start w:val="1"/>
      <w:numFmt w:val="lowerLetter"/>
      <w:lvlText w:val="%2."/>
      <w:lvlJc w:val="left"/>
      <w:pPr>
        <w:ind w:left="792" w:hanging="288"/>
      </w:pPr>
      <w:rPr>
        <w:rFonts w:ascii="Times New Roman" w:eastAsia="Times New Roman" w:hAnsi="Times New Roman" w:cs="Times New Roman" w:hint="default"/>
        <w:spacing w:val="-140"/>
        <w:w w:val="99"/>
        <w:sz w:val="24"/>
        <w:szCs w:val="24"/>
      </w:rPr>
    </w:lvl>
    <w:lvl w:ilvl="2" w:tplc="99E46B40">
      <w:start w:val="1"/>
      <w:numFmt w:val="bullet"/>
      <w:lvlText w:val="•"/>
      <w:lvlJc w:val="left"/>
      <w:pPr>
        <w:ind w:left="1784" w:hanging="288"/>
      </w:pPr>
      <w:rPr>
        <w:rFonts w:hint="default"/>
      </w:rPr>
    </w:lvl>
    <w:lvl w:ilvl="3" w:tplc="FE1C34AC">
      <w:start w:val="1"/>
      <w:numFmt w:val="bullet"/>
      <w:lvlText w:val="•"/>
      <w:lvlJc w:val="left"/>
      <w:pPr>
        <w:ind w:left="2768" w:hanging="288"/>
      </w:pPr>
      <w:rPr>
        <w:rFonts w:hint="default"/>
      </w:rPr>
    </w:lvl>
    <w:lvl w:ilvl="4" w:tplc="276E1474">
      <w:start w:val="1"/>
      <w:numFmt w:val="bullet"/>
      <w:lvlText w:val="•"/>
      <w:lvlJc w:val="left"/>
      <w:pPr>
        <w:ind w:left="3753" w:hanging="288"/>
      </w:pPr>
      <w:rPr>
        <w:rFonts w:hint="default"/>
      </w:rPr>
    </w:lvl>
    <w:lvl w:ilvl="5" w:tplc="05C48C6C">
      <w:start w:val="1"/>
      <w:numFmt w:val="bullet"/>
      <w:lvlText w:val="•"/>
      <w:lvlJc w:val="left"/>
      <w:pPr>
        <w:ind w:left="4737" w:hanging="288"/>
      </w:pPr>
      <w:rPr>
        <w:rFonts w:hint="default"/>
      </w:rPr>
    </w:lvl>
    <w:lvl w:ilvl="6" w:tplc="A8263FFC">
      <w:start w:val="1"/>
      <w:numFmt w:val="bullet"/>
      <w:lvlText w:val="•"/>
      <w:lvlJc w:val="left"/>
      <w:pPr>
        <w:ind w:left="5722" w:hanging="288"/>
      </w:pPr>
      <w:rPr>
        <w:rFonts w:hint="default"/>
      </w:rPr>
    </w:lvl>
    <w:lvl w:ilvl="7" w:tplc="1A3E4146">
      <w:start w:val="1"/>
      <w:numFmt w:val="bullet"/>
      <w:lvlText w:val="•"/>
      <w:lvlJc w:val="left"/>
      <w:pPr>
        <w:ind w:left="6706" w:hanging="288"/>
      </w:pPr>
      <w:rPr>
        <w:rFonts w:hint="default"/>
      </w:rPr>
    </w:lvl>
    <w:lvl w:ilvl="8" w:tplc="9B0E051A">
      <w:start w:val="1"/>
      <w:numFmt w:val="bullet"/>
      <w:lvlText w:val="•"/>
      <w:lvlJc w:val="left"/>
      <w:pPr>
        <w:ind w:left="7691" w:hanging="288"/>
      </w:pPr>
      <w:rPr>
        <w:rFonts w:hint="default"/>
      </w:rPr>
    </w:lvl>
  </w:abstractNum>
  <w:abstractNum w:abstractNumId="9">
    <w:nsid w:val="4F0A0940"/>
    <w:multiLevelType w:val="hybridMultilevel"/>
    <w:tmpl w:val="00DA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99"/>
        <w:sz w:val="24"/>
        <w:szCs w:val="24"/>
      </w:rPr>
    </w:lvl>
    <w:lvl w:ilvl="1" w:tplc="8F2ACFB2">
      <w:start w:val="1"/>
      <w:numFmt w:val="lowerLetter"/>
      <w:lvlText w:val="%2."/>
      <w:lvlJc w:val="left"/>
      <w:pPr>
        <w:ind w:left="792" w:hanging="288"/>
      </w:pPr>
      <w:rPr>
        <w:rFonts w:ascii="Times New Roman" w:eastAsia="Times New Roman" w:hAnsi="Times New Roman" w:cs="Times New Roman" w:hint="default"/>
        <w:spacing w:val="-140"/>
        <w:w w:val="99"/>
        <w:sz w:val="24"/>
        <w:szCs w:val="24"/>
      </w:rPr>
    </w:lvl>
    <w:lvl w:ilvl="2" w:tplc="99E46B40">
      <w:start w:val="1"/>
      <w:numFmt w:val="bullet"/>
      <w:lvlText w:val="•"/>
      <w:lvlJc w:val="left"/>
      <w:pPr>
        <w:ind w:left="1784" w:hanging="288"/>
      </w:pPr>
      <w:rPr>
        <w:rFonts w:hint="default"/>
      </w:rPr>
    </w:lvl>
    <w:lvl w:ilvl="3" w:tplc="FE1C34AC">
      <w:start w:val="1"/>
      <w:numFmt w:val="bullet"/>
      <w:lvlText w:val="•"/>
      <w:lvlJc w:val="left"/>
      <w:pPr>
        <w:ind w:left="2768" w:hanging="288"/>
      </w:pPr>
      <w:rPr>
        <w:rFonts w:hint="default"/>
      </w:rPr>
    </w:lvl>
    <w:lvl w:ilvl="4" w:tplc="276E1474">
      <w:start w:val="1"/>
      <w:numFmt w:val="bullet"/>
      <w:lvlText w:val="•"/>
      <w:lvlJc w:val="left"/>
      <w:pPr>
        <w:ind w:left="3753" w:hanging="288"/>
      </w:pPr>
      <w:rPr>
        <w:rFonts w:hint="default"/>
      </w:rPr>
    </w:lvl>
    <w:lvl w:ilvl="5" w:tplc="05C48C6C">
      <w:start w:val="1"/>
      <w:numFmt w:val="bullet"/>
      <w:lvlText w:val="•"/>
      <w:lvlJc w:val="left"/>
      <w:pPr>
        <w:ind w:left="4737" w:hanging="288"/>
      </w:pPr>
      <w:rPr>
        <w:rFonts w:hint="default"/>
      </w:rPr>
    </w:lvl>
    <w:lvl w:ilvl="6" w:tplc="A8263FFC">
      <w:start w:val="1"/>
      <w:numFmt w:val="bullet"/>
      <w:lvlText w:val="•"/>
      <w:lvlJc w:val="left"/>
      <w:pPr>
        <w:ind w:left="5722" w:hanging="288"/>
      </w:pPr>
      <w:rPr>
        <w:rFonts w:hint="default"/>
      </w:rPr>
    </w:lvl>
    <w:lvl w:ilvl="7" w:tplc="1A3E4146">
      <w:start w:val="1"/>
      <w:numFmt w:val="bullet"/>
      <w:lvlText w:val="•"/>
      <w:lvlJc w:val="left"/>
      <w:pPr>
        <w:ind w:left="6706" w:hanging="288"/>
      </w:pPr>
      <w:rPr>
        <w:rFonts w:hint="default"/>
      </w:rPr>
    </w:lvl>
    <w:lvl w:ilvl="8" w:tplc="9B0E051A">
      <w:start w:val="1"/>
      <w:numFmt w:val="bullet"/>
      <w:lvlText w:val="•"/>
      <w:lvlJc w:val="left"/>
      <w:pPr>
        <w:ind w:left="7691" w:hanging="288"/>
      </w:pPr>
      <w:rPr>
        <w:rFonts w:hint="default"/>
      </w:rPr>
    </w:lvl>
  </w:abstractNum>
  <w:abstractNum w:abstractNumId="10">
    <w:nsid w:val="502B5034"/>
    <w:multiLevelType w:val="hybridMultilevel"/>
    <w:tmpl w:val="66A64C5E"/>
    <w:lvl w:ilvl="0" w:tplc="0409000F">
      <w:start w:val="1"/>
      <w:numFmt w:val="decimal"/>
      <w:lvlText w:val="%1."/>
      <w:lvlJc w:val="left"/>
      <w:pPr>
        <w:ind w:left="863" w:hanging="360"/>
      </w:pPr>
    </w:lvl>
    <w:lvl w:ilvl="1" w:tplc="04090019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1">
    <w:nsid w:val="515021BA"/>
    <w:multiLevelType w:val="hybridMultilevel"/>
    <w:tmpl w:val="36224106"/>
    <w:lvl w:ilvl="0" w:tplc="0409000F">
      <w:start w:val="1"/>
      <w:numFmt w:val="decimal"/>
      <w:lvlText w:val="%1."/>
      <w:lvlJc w:val="left"/>
      <w:pPr>
        <w:ind w:left="863" w:hanging="360"/>
      </w:p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2">
    <w:nsid w:val="54CA1F42"/>
    <w:multiLevelType w:val="hybridMultilevel"/>
    <w:tmpl w:val="BE7AFA2E"/>
    <w:lvl w:ilvl="0" w:tplc="4102468E">
      <w:start w:val="1"/>
      <w:numFmt w:val="decimal"/>
      <w:pStyle w:val="ListParagraph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3">
    <w:nsid w:val="54E17110"/>
    <w:multiLevelType w:val="hybridMultilevel"/>
    <w:tmpl w:val="86FE2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A2C18"/>
    <w:multiLevelType w:val="hybridMultilevel"/>
    <w:tmpl w:val="A0C05C50"/>
    <w:lvl w:ilvl="0" w:tplc="BE38EB62">
      <w:start w:val="1"/>
      <w:numFmt w:val="decimal"/>
      <w:lvlText w:val="%1."/>
      <w:lvlJc w:val="left"/>
      <w:pPr>
        <w:ind w:left="504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2ACFB2">
      <w:start w:val="1"/>
      <w:numFmt w:val="lowerLetter"/>
      <w:lvlText w:val="%2."/>
      <w:lvlJc w:val="left"/>
      <w:pPr>
        <w:ind w:left="792" w:hanging="288"/>
      </w:pPr>
      <w:rPr>
        <w:rFonts w:ascii="Times New Roman" w:eastAsia="Times New Roman" w:hAnsi="Times New Roman" w:cs="Times New Roman" w:hint="default"/>
        <w:spacing w:val="-140"/>
        <w:w w:val="99"/>
        <w:sz w:val="24"/>
        <w:szCs w:val="24"/>
      </w:rPr>
    </w:lvl>
    <w:lvl w:ilvl="2" w:tplc="99E46B40">
      <w:start w:val="1"/>
      <w:numFmt w:val="bullet"/>
      <w:lvlText w:val="•"/>
      <w:lvlJc w:val="left"/>
      <w:pPr>
        <w:ind w:left="1784" w:hanging="288"/>
      </w:pPr>
      <w:rPr>
        <w:rFonts w:hint="default"/>
      </w:rPr>
    </w:lvl>
    <w:lvl w:ilvl="3" w:tplc="FE1C34AC">
      <w:start w:val="1"/>
      <w:numFmt w:val="bullet"/>
      <w:lvlText w:val="•"/>
      <w:lvlJc w:val="left"/>
      <w:pPr>
        <w:ind w:left="2768" w:hanging="288"/>
      </w:pPr>
      <w:rPr>
        <w:rFonts w:hint="default"/>
      </w:rPr>
    </w:lvl>
    <w:lvl w:ilvl="4" w:tplc="276E1474">
      <w:start w:val="1"/>
      <w:numFmt w:val="bullet"/>
      <w:lvlText w:val="•"/>
      <w:lvlJc w:val="left"/>
      <w:pPr>
        <w:ind w:left="3753" w:hanging="288"/>
      </w:pPr>
      <w:rPr>
        <w:rFonts w:hint="default"/>
      </w:rPr>
    </w:lvl>
    <w:lvl w:ilvl="5" w:tplc="05C48C6C">
      <w:start w:val="1"/>
      <w:numFmt w:val="bullet"/>
      <w:lvlText w:val="•"/>
      <w:lvlJc w:val="left"/>
      <w:pPr>
        <w:ind w:left="4737" w:hanging="288"/>
      </w:pPr>
      <w:rPr>
        <w:rFonts w:hint="default"/>
      </w:rPr>
    </w:lvl>
    <w:lvl w:ilvl="6" w:tplc="A8263FFC">
      <w:start w:val="1"/>
      <w:numFmt w:val="bullet"/>
      <w:lvlText w:val="•"/>
      <w:lvlJc w:val="left"/>
      <w:pPr>
        <w:ind w:left="5722" w:hanging="288"/>
      </w:pPr>
      <w:rPr>
        <w:rFonts w:hint="default"/>
      </w:rPr>
    </w:lvl>
    <w:lvl w:ilvl="7" w:tplc="1A3E4146">
      <w:start w:val="1"/>
      <w:numFmt w:val="bullet"/>
      <w:lvlText w:val="•"/>
      <w:lvlJc w:val="left"/>
      <w:pPr>
        <w:ind w:left="6706" w:hanging="288"/>
      </w:pPr>
      <w:rPr>
        <w:rFonts w:hint="default"/>
      </w:rPr>
    </w:lvl>
    <w:lvl w:ilvl="8" w:tplc="9B0E051A">
      <w:start w:val="1"/>
      <w:numFmt w:val="bullet"/>
      <w:lvlText w:val="•"/>
      <w:lvlJc w:val="left"/>
      <w:pPr>
        <w:ind w:left="7691" w:hanging="288"/>
      </w:pPr>
      <w:rPr>
        <w:rFonts w:hint="default"/>
      </w:rPr>
    </w:lvl>
  </w:abstractNum>
  <w:abstractNum w:abstractNumId="15">
    <w:nsid w:val="62AF2873"/>
    <w:multiLevelType w:val="hybridMultilevel"/>
    <w:tmpl w:val="A0C05C50"/>
    <w:lvl w:ilvl="0" w:tplc="BE38EB62">
      <w:start w:val="1"/>
      <w:numFmt w:val="decimal"/>
      <w:lvlText w:val="%1."/>
      <w:lvlJc w:val="left"/>
      <w:pPr>
        <w:ind w:left="504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2ACFB2">
      <w:start w:val="1"/>
      <w:numFmt w:val="lowerLetter"/>
      <w:lvlText w:val="%2."/>
      <w:lvlJc w:val="left"/>
      <w:pPr>
        <w:ind w:left="792" w:hanging="288"/>
      </w:pPr>
      <w:rPr>
        <w:rFonts w:ascii="Times New Roman" w:eastAsia="Times New Roman" w:hAnsi="Times New Roman" w:cs="Times New Roman" w:hint="default"/>
        <w:spacing w:val="-140"/>
        <w:w w:val="99"/>
        <w:sz w:val="24"/>
        <w:szCs w:val="24"/>
      </w:rPr>
    </w:lvl>
    <w:lvl w:ilvl="2" w:tplc="99E46B40">
      <w:start w:val="1"/>
      <w:numFmt w:val="bullet"/>
      <w:lvlText w:val="•"/>
      <w:lvlJc w:val="left"/>
      <w:pPr>
        <w:ind w:left="1784" w:hanging="288"/>
      </w:pPr>
      <w:rPr>
        <w:rFonts w:hint="default"/>
      </w:rPr>
    </w:lvl>
    <w:lvl w:ilvl="3" w:tplc="FE1C34AC">
      <w:start w:val="1"/>
      <w:numFmt w:val="bullet"/>
      <w:lvlText w:val="•"/>
      <w:lvlJc w:val="left"/>
      <w:pPr>
        <w:ind w:left="2768" w:hanging="288"/>
      </w:pPr>
      <w:rPr>
        <w:rFonts w:hint="default"/>
      </w:rPr>
    </w:lvl>
    <w:lvl w:ilvl="4" w:tplc="276E1474">
      <w:start w:val="1"/>
      <w:numFmt w:val="bullet"/>
      <w:lvlText w:val="•"/>
      <w:lvlJc w:val="left"/>
      <w:pPr>
        <w:ind w:left="3753" w:hanging="288"/>
      </w:pPr>
      <w:rPr>
        <w:rFonts w:hint="default"/>
      </w:rPr>
    </w:lvl>
    <w:lvl w:ilvl="5" w:tplc="05C48C6C">
      <w:start w:val="1"/>
      <w:numFmt w:val="bullet"/>
      <w:lvlText w:val="•"/>
      <w:lvlJc w:val="left"/>
      <w:pPr>
        <w:ind w:left="4737" w:hanging="288"/>
      </w:pPr>
      <w:rPr>
        <w:rFonts w:hint="default"/>
      </w:rPr>
    </w:lvl>
    <w:lvl w:ilvl="6" w:tplc="A8263FFC">
      <w:start w:val="1"/>
      <w:numFmt w:val="bullet"/>
      <w:lvlText w:val="•"/>
      <w:lvlJc w:val="left"/>
      <w:pPr>
        <w:ind w:left="5722" w:hanging="288"/>
      </w:pPr>
      <w:rPr>
        <w:rFonts w:hint="default"/>
      </w:rPr>
    </w:lvl>
    <w:lvl w:ilvl="7" w:tplc="1A3E4146">
      <w:start w:val="1"/>
      <w:numFmt w:val="bullet"/>
      <w:lvlText w:val="•"/>
      <w:lvlJc w:val="left"/>
      <w:pPr>
        <w:ind w:left="6706" w:hanging="288"/>
      </w:pPr>
      <w:rPr>
        <w:rFonts w:hint="default"/>
      </w:rPr>
    </w:lvl>
    <w:lvl w:ilvl="8" w:tplc="9B0E051A">
      <w:start w:val="1"/>
      <w:numFmt w:val="bullet"/>
      <w:lvlText w:val="•"/>
      <w:lvlJc w:val="left"/>
      <w:pPr>
        <w:ind w:left="7691" w:hanging="288"/>
      </w:pPr>
      <w:rPr>
        <w:rFonts w:hint="default"/>
      </w:rPr>
    </w:lvl>
  </w:abstractNum>
  <w:abstractNum w:abstractNumId="16">
    <w:nsid w:val="6C524983"/>
    <w:multiLevelType w:val="hybridMultilevel"/>
    <w:tmpl w:val="673CD32C"/>
    <w:lvl w:ilvl="0" w:tplc="4102468E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>
    <w:nsid w:val="6CBD50B5"/>
    <w:multiLevelType w:val="hybridMultilevel"/>
    <w:tmpl w:val="F9A82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CB3340"/>
    <w:multiLevelType w:val="hybridMultilevel"/>
    <w:tmpl w:val="5B8A56DC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cs="Wingdings" w:hint="default"/>
      </w:rPr>
    </w:lvl>
  </w:abstractNum>
  <w:abstractNum w:abstractNumId="19">
    <w:nsid w:val="75395865"/>
    <w:multiLevelType w:val="multilevel"/>
    <w:tmpl w:val="0618033C"/>
    <w:lvl w:ilvl="0">
      <w:start w:val="1"/>
      <w:numFmt w:val="decimal"/>
      <w:lvlText w:val="%1."/>
      <w:lvlJc w:val="left"/>
      <w:pPr>
        <w:ind w:left="835" w:hanging="360"/>
      </w:pPr>
    </w:lvl>
    <w:lvl w:ilvl="1">
      <w:start w:val="1"/>
      <w:numFmt w:val="lowerLetter"/>
      <w:lvlText w:val="%2."/>
      <w:lvlJc w:val="left"/>
      <w:pPr>
        <w:ind w:left="1555" w:hanging="360"/>
      </w:pPr>
    </w:lvl>
    <w:lvl w:ilvl="2">
      <w:start w:val="1"/>
      <w:numFmt w:val="lowerRoman"/>
      <w:lvlText w:val="%3."/>
      <w:lvlJc w:val="right"/>
      <w:pPr>
        <w:ind w:left="2275" w:hanging="180"/>
      </w:pPr>
    </w:lvl>
    <w:lvl w:ilvl="3">
      <w:start w:val="1"/>
      <w:numFmt w:val="decimal"/>
      <w:lvlText w:val="%4."/>
      <w:lvlJc w:val="left"/>
      <w:pPr>
        <w:ind w:left="2995" w:hanging="360"/>
      </w:pPr>
    </w:lvl>
    <w:lvl w:ilvl="4">
      <w:start w:val="1"/>
      <w:numFmt w:val="lowerLetter"/>
      <w:lvlText w:val="%5."/>
      <w:lvlJc w:val="left"/>
      <w:pPr>
        <w:ind w:left="3715" w:hanging="360"/>
      </w:pPr>
    </w:lvl>
    <w:lvl w:ilvl="5">
      <w:start w:val="1"/>
      <w:numFmt w:val="lowerRoman"/>
      <w:lvlText w:val="%6."/>
      <w:lvlJc w:val="right"/>
      <w:pPr>
        <w:ind w:left="4435" w:hanging="180"/>
      </w:pPr>
    </w:lvl>
    <w:lvl w:ilvl="6">
      <w:start w:val="1"/>
      <w:numFmt w:val="decimal"/>
      <w:lvlText w:val="%7."/>
      <w:lvlJc w:val="left"/>
      <w:pPr>
        <w:ind w:left="5155" w:hanging="360"/>
      </w:pPr>
    </w:lvl>
    <w:lvl w:ilvl="7">
      <w:start w:val="1"/>
      <w:numFmt w:val="lowerLetter"/>
      <w:lvlText w:val="%8."/>
      <w:lvlJc w:val="left"/>
      <w:pPr>
        <w:ind w:left="5875" w:hanging="360"/>
      </w:pPr>
    </w:lvl>
    <w:lvl w:ilvl="8">
      <w:start w:val="1"/>
      <w:numFmt w:val="lowerRoman"/>
      <w:lvlText w:val="%9."/>
      <w:lvlJc w:val="right"/>
      <w:pPr>
        <w:ind w:left="6595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5"/>
  </w:num>
  <w:num w:numId="5">
    <w:abstractNumId w:val="18"/>
  </w:num>
  <w:num w:numId="6">
    <w:abstractNumId w:val="8"/>
  </w:num>
  <w:num w:numId="7">
    <w:abstractNumId w:val="11"/>
  </w:num>
  <w:num w:numId="8">
    <w:abstractNumId w:val="4"/>
  </w:num>
  <w:num w:numId="9">
    <w:abstractNumId w:val="2"/>
  </w:num>
  <w:num w:numId="10">
    <w:abstractNumId w:val="19"/>
  </w:num>
  <w:num w:numId="11">
    <w:abstractNumId w:val="16"/>
  </w:num>
  <w:num w:numId="12">
    <w:abstractNumId w:val="7"/>
  </w:num>
  <w:num w:numId="13">
    <w:abstractNumId w:val="12"/>
  </w:num>
  <w:num w:numId="14">
    <w:abstractNumId w:val="12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9"/>
  </w:num>
  <w:num w:numId="21">
    <w:abstractNumId w:val="12"/>
  </w:num>
  <w:num w:numId="22">
    <w:abstractNumId w:val="0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autoHyphenation/>
  <w:evenAndOddHeaders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1A"/>
    <w:rsid w:val="00016550"/>
    <w:rsid w:val="00024EA2"/>
    <w:rsid w:val="0004791F"/>
    <w:rsid w:val="00050875"/>
    <w:rsid w:val="00054E01"/>
    <w:rsid w:val="00055929"/>
    <w:rsid w:val="00063163"/>
    <w:rsid w:val="000819EA"/>
    <w:rsid w:val="000827CD"/>
    <w:rsid w:val="0008739A"/>
    <w:rsid w:val="00090D0F"/>
    <w:rsid w:val="000A055F"/>
    <w:rsid w:val="000A323C"/>
    <w:rsid w:val="000B1BE5"/>
    <w:rsid w:val="000C12A1"/>
    <w:rsid w:val="000C2246"/>
    <w:rsid w:val="000C43B9"/>
    <w:rsid w:val="000D7019"/>
    <w:rsid w:val="000E093C"/>
    <w:rsid w:val="000E6538"/>
    <w:rsid w:val="000E7D58"/>
    <w:rsid w:val="00102D96"/>
    <w:rsid w:val="0011073F"/>
    <w:rsid w:val="001200B2"/>
    <w:rsid w:val="001214C7"/>
    <w:rsid w:val="001254ED"/>
    <w:rsid w:val="0013316C"/>
    <w:rsid w:val="0013353A"/>
    <w:rsid w:val="00134E37"/>
    <w:rsid w:val="0015108A"/>
    <w:rsid w:val="00162C06"/>
    <w:rsid w:val="00164912"/>
    <w:rsid w:val="001678FF"/>
    <w:rsid w:val="001738BA"/>
    <w:rsid w:val="00185802"/>
    <w:rsid w:val="00187910"/>
    <w:rsid w:val="00190AD3"/>
    <w:rsid w:val="001A252C"/>
    <w:rsid w:val="001A2B68"/>
    <w:rsid w:val="001A30BE"/>
    <w:rsid w:val="001A6D88"/>
    <w:rsid w:val="001B1699"/>
    <w:rsid w:val="001B2FCE"/>
    <w:rsid w:val="001C096A"/>
    <w:rsid w:val="001E41CF"/>
    <w:rsid w:val="001E77B8"/>
    <w:rsid w:val="001F3152"/>
    <w:rsid w:val="001F338C"/>
    <w:rsid w:val="0020592B"/>
    <w:rsid w:val="00216785"/>
    <w:rsid w:val="00223D87"/>
    <w:rsid w:val="00225FF0"/>
    <w:rsid w:val="00235A13"/>
    <w:rsid w:val="00250986"/>
    <w:rsid w:val="00265066"/>
    <w:rsid w:val="00291672"/>
    <w:rsid w:val="00294FF4"/>
    <w:rsid w:val="002A3A8F"/>
    <w:rsid w:val="002A4E81"/>
    <w:rsid w:val="002C40A9"/>
    <w:rsid w:val="002D1ACC"/>
    <w:rsid w:val="002D5F84"/>
    <w:rsid w:val="002E03A0"/>
    <w:rsid w:val="002E11A5"/>
    <w:rsid w:val="002E3FEF"/>
    <w:rsid w:val="002E54C0"/>
    <w:rsid w:val="00301C5F"/>
    <w:rsid w:val="00303C0A"/>
    <w:rsid w:val="00315DEC"/>
    <w:rsid w:val="00316ABD"/>
    <w:rsid w:val="00322351"/>
    <w:rsid w:val="0033169E"/>
    <w:rsid w:val="00336055"/>
    <w:rsid w:val="00356565"/>
    <w:rsid w:val="0035724D"/>
    <w:rsid w:val="00365AE0"/>
    <w:rsid w:val="0037684B"/>
    <w:rsid w:val="003B471B"/>
    <w:rsid w:val="003B6211"/>
    <w:rsid w:val="003C3910"/>
    <w:rsid w:val="003D3B67"/>
    <w:rsid w:val="003D7C32"/>
    <w:rsid w:val="003F17FF"/>
    <w:rsid w:val="003F1862"/>
    <w:rsid w:val="003F5CF3"/>
    <w:rsid w:val="0040413A"/>
    <w:rsid w:val="00404B68"/>
    <w:rsid w:val="004050BD"/>
    <w:rsid w:val="004421EE"/>
    <w:rsid w:val="004422F2"/>
    <w:rsid w:val="00442BE3"/>
    <w:rsid w:val="00444A11"/>
    <w:rsid w:val="00447F27"/>
    <w:rsid w:val="00455FB5"/>
    <w:rsid w:val="00481574"/>
    <w:rsid w:val="00484ABB"/>
    <w:rsid w:val="00485125"/>
    <w:rsid w:val="00496B27"/>
    <w:rsid w:val="004B7F8C"/>
    <w:rsid w:val="004C170C"/>
    <w:rsid w:val="004C317D"/>
    <w:rsid w:val="0051116B"/>
    <w:rsid w:val="00512F0A"/>
    <w:rsid w:val="005242AB"/>
    <w:rsid w:val="00537578"/>
    <w:rsid w:val="0054174E"/>
    <w:rsid w:val="00544F90"/>
    <w:rsid w:val="00560C1A"/>
    <w:rsid w:val="005743F0"/>
    <w:rsid w:val="005802BD"/>
    <w:rsid w:val="00580E38"/>
    <w:rsid w:val="00581A54"/>
    <w:rsid w:val="0058594C"/>
    <w:rsid w:val="00593DA0"/>
    <w:rsid w:val="00597A09"/>
    <w:rsid w:val="005A3C81"/>
    <w:rsid w:val="005B7E14"/>
    <w:rsid w:val="005C1D76"/>
    <w:rsid w:val="005C2D32"/>
    <w:rsid w:val="005C4701"/>
    <w:rsid w:val="005E4B13"/>
    <w:rsid w:val="005E56E1"/>
    <w:rsid w:val="005F07A5"/>
    <w:rsid w:val="005F62B7"/>
    <w:rsid w:val="00614628"/>
    <w:rsid w:val="006323A1"/>
    <w:rsid w:val="0064362A"/>
    <w:rsid w:val="0067382A"/>
    <w:rsid w:val="00675D1F"/>
    <w:rsid w:val="00677912"/>
    <w:rsid w:val="00684F87"/>
    <w:rsid w:val="00690781"/>
    <w:rsid w:val="00695657"/>
    <w:rsid w:val="0069625B"/>
    <w:rsid w:val="006A22DC"/>
    <w:rsid w:val="006A300C"/>
    <w:rsid w:val="006A4470"/>
    <w:rsid w:val="006D150F"/>
    <w:rsid w:val="006D497E"/>
    <w:rsid w:val="006E7816"/>
    <w:rsid w:val="006F02A7"/>
    <w:rsid w:val="00703D71"/>
    <w:rsid w:val="00715F69"/>
    <w:rsid w:val="00721809"/>
    <w:rsid w:val="007343CA"/>
    <w:rsid w:val="00753AA2"/>
    <w:rsid w:val="00761F82"/>
    <w:rsid w:val="00762F34"/>
    <w:rsid w:val="00766BD9"/>
    <w:rsid w:val="00771E4F"/>
    <w:rsid w:val="0078180C"/>
    <w:rsid w:val="007956CE"/>
    <w:rsid w:val="007A0BA6"/>
    <w:rsid w:val="007B1949"/>
    <w:rsid w:val="007B39E5"/>
    <w:rsid w:val="007B7645"/>
    <w:rsid w:val="007C362E"/>
    <w:rsid w:val="007C48DA"/>
    <w:rsid w:val="007C4BCF"/>
    <w:rsid w:val="007D75B5"/>
    <w:rsid w:val="007F139F"/>
    <w:rsid w:val="007F2D01"/>
    <w:rsid w:val="00806A56"/>
    <w:rsid w:val="00812843"/>
    <w:rsid w:val="00822231"/>
    <w:rsid w:val="00825CA3"/>
    <w:rsid w:val="00825D28"/>
    <w:rsid w:val="0083554F"/>
    <w:rsid w:val="00842BE4"/>
    <w:rsid w:val="0084429D"/>
    <w:rsid w:val="00867C60"/>
    <w:rsid w:val="00871E4B"/>
    <w:rsid w:val="00876654"/>
    <w:rsid w:val="00883A6A"/>
    <w:rsid w:val="00885F9F"/>
    <w:rsid w:val="00890178"/>
    <w:rsid w:val="00892B72"/>
    <w:rsid w:val="00894CAE"/>
    <w:rsid w:val="008A22D9"/>
    <w:rsid w:val="008C2FB6"/>
    <w:rsid w:val="008C6858"/>
    <w:rsid w:val="008D0321"/>
    <w:rsid w:val="008F4FC3"/>
    <w:rsid w:val="00901D3B"/>
    <w:rsid w:val="00904E3D"/>
    <w:rsid w:val="009078CF"/>
    <w:rsid w:val="009109E9"/>
    <w:rsid w:val="00915062"/>
    <w:rsid w:val="00915C45"/>
    <w:rsid w:val="00916389"/>
    <w:rsid w:val="00920173"/>
    <w:rsid w:val="009224C4"/>
    <w:rsid w:val="00932A04"/>
    <w:rsid w:val="00932BD4"/>
    <w:rsid w:val="009466AB"/>
    <w:rsid w:val="0096572D"/>
    <w:rsid w:val="00973366"/>
    <w:rsid w:val="009769E2"/>
    <w:rsid w:val="00985D97"/>
    <w:rsid w:val="009C144A"/>
    <w:rsid w:val="009D0339"/>
    <w:rsid w:val="009D2494"/>
    <w:rsid w:val="009D65B1"/>
    <w:rsid w:val="009E2AFE"/>
    <w:rsid w:val="009F0910"/>
    <w:rsid w:val="009F6064"/>
    <w:rsid w:val="009F6911"/>
    <w:rsid w:val="00A05F11"/>
    <w:rsid w:val="00A06F00"/>
    <w:rsid w:val="00A135C5"/>
    <w:rsid w:val="00A14058"/>
    <w:rsid w:val="00A17BDD"/>
    <w:rsid w:val="00A2323B"/>
    <w:rsid w:val="00A3136C"/>
    <w:rsid w:val="00A359C6"/>
    <w:rsid w:val="00A41EB9"/>
    <w:rsid w:val="00A50455"/>
    <w:rsid w:val="00A534E9"/>
    <w:rsid w:val="00A55D11"/>
    <w:rsid w:val="00A6152E"/>
    <w:rsid w:val="00A629B9"/>
    <w:rsid w:val="00A66401"/>
    <w:rsid w:val="00A70C0A"/>
    <w:rsid w:val="00A71954"/>
    <w:rsid w:val="00A8772B"/>
    <w:rsid w:val="00A9044D"/>
    <w:rsid w:val="00A94310"/>
    <w:rsid w:val="00AB57E9"/>
    <w:rsid w:val="00AC6C28"/>
    <w:rsid w:val="00AD428B"/>
    <w:rsid w:val="00AF1826"/>
    <w:rsid w:val="00B022F9"/>
    <w:rsid w:val="00B06710"/>
    <w:rsid w:val="00B16C6D"/>
    <w:rsid w:val="00B4616A"/>
    <w:rsid w:val="00B478BB"/>
    <w:rsid w:val="00B8704B"/>
    <w:rsid w:val="00B905FD"/>
    <w:rsid w:val="00B967B8"/>
    <w:rsid w:val="00BA0DBF"/>
    <w:rsid w:val="00BB28C4"/>
    <w:rsid w:val="00BC1408"/>
    <w:rsid w:val="00BC311F"/>
    <w:rsid w:val="00BD4A2F"/>
    <w:rsid w:val="00BD720D"/>
    <w:rsid w:val="00BF0072"/>
    <w:rsid w:val="00BF1401"/>
    <w:rsid w:val="00C03ABC"/>
    <w:rsid w:val="00C138EA"/>
    <w:rsid w:val="00C13C17"/>
    <w:rsid w:val="00C13CA1"/>
    <w:rsid w:val="00C2601B"/>
    <w:rsid w:val="00C4222E"/>
    <w:rsid w:val="00C66D13"/>
    <w:rsid w:val="00C77F10"/>
    <w:rsid w:val="00C806BF"/>
    <w:rsid w:val="00CA5D4E"/>
    <w:rsid w:val="00CB0143"/>
    <w:rsid w:val="00CC7F6B"/>
    <w:rsid w:val="00CF0DD5"/>
    <w:rsid w:val="00CF2460"/>
    <w:rsid w:val="00CF5B50"/>
    <w:rsid w:val="00D012F1"/>
    <w:rsid w:val="00D05F07"/>
    <w:rsid w:val="00D140EF"/>
    <w:rsid w:val="00D15705"/>
    <w:rsid w:val="00D15BAE"/>
    <w:rsid w:val="00D168AB"/>
    <w:rsid w:val="00D171FB"/>
    <w:rsid w:val="00D2207D"/>
    <w:rsid w:val="00D33EB6"/>
    <w:rsid w:val="00D34016"/>
    <w:rsid w:val="00D5147A"/>
    <w:rsid w:val="00D7389F"/>
    <w:rsid w:val="00D87133"/>
    <w:rsid w:val="00D97677"/>
    <w:rsid w:val="00DB2681"/>
    <w:rsid w:val="00DB6AA8"/>
    <w:rsid w:val="00DC5C26"/>
    <w:rsid w:val="00DD0C4F"/>
    <w:rsid w:val="00DD2A65"/>
    <w:rsid w:val="00DD4192"/>
    <w:rsid w:val="00DE5ED6"/>
    <w:rsid w:val="00DE792F"/>
    <w:rsid w:val="00E15204"/>
    <w:rsid w:val="00E20D98"/>
    <w:rsid w:val="00E369F0"/>
    <w:rsid w:val="00E52EE1"/>
    <w:rsid w:val="00E676AE"/>
    <w:rsid w:val="00E67F5C"/>
    <w:rsid w:val="00E764DB"/>
    <w:rsid w:val="00E804E3"/>
    <w:rsid w:val="00E808FF"/>
    <w:rsid w:val="00E82AFB"/>
    <w:rsid w:val="00E84D7B"/>
    <w:rsid w:val="00E87F4C"/>
    <w:rsid w:val="00EA1A81"/>
    <w:rsid w:val="00EA7410"/>
    <w:rsid w:val="00EA7C12"/>
    <w:rsid w:val="00ED3544"/>
    <w:rsid w:val="00EE6312"/>
    <w:rsid w:val="00F01F8D"/>
    <w:rsid w:val="00F020B8"/>
    <w:rsid w:val="00F0299F"/>
    <w:rsid w:val="00F03380"/>
    <w:rsid w:val="00F04119"/>
    <w:rsid w:val="00F074F2"/>
    <w:rsid w:val="00F07A76"/>
    <w:rsid w:val="00F1499C"/>
    <w:rsid w:val="00F171CE"/>
    <w:rsid w:val="00F22ADA"/>
    <w:rsid w:val="00F24782"/>
    <w:rsid w:val="00F33BD2"/>
    <w:rsid w:val="00F35226"/>
    <w:rsid w:val="00F358B0"/>
    <w:rsid w:val="00F4357B"/>
    <w:rsid w:val="00F47C81"/>
    <w:rsid w:val="00F51C9C"/>
    <w:rsid w:val="00F52C40"/>
    <w:rsid w:val="00F60A9C"/>
    <w:rsid w:val="00F73B56"/>
    <w:rsid w:val="00FA2266"/>
    <w:rsid w:val="00FA4B77"/>
    <w:rsid w:val="00FB7C4A"/>
    <w:rsid w:val="00FC01FC"/>
    <w:rsid w:val="00FC54C9"/>
    <w:rsid w:val="00FD3213"/>
    <w:rsid w:val="00FD4242"/>
    <w:rsid w:val="00FD5532"/>
    <w:rsid w:val="00FF0727"/>
    <w:rsid w:val="00FF0F12"/>
    <w:rsid w:val="00FF3A39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4AEC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12F1"/>
    <w:pPr>
      <w:widowControl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uiPriority w:val="1"/>
    <w:qFormat/>
    <w:rsid w:val="00B022F9"/>
    <w:pPr>
      <w:spacing w:before="16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5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rsid w:val="00050875"/>
    <w:pPr>
      <w:numPr>
        <w:numId w:val="13"/>
      </w:numPr>
      <w:spacing w:before="120" w:line="240" w:lineRule="exact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40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016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3AB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15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150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D15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50F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455FB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3A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3A6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3A6A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967B8"/>
    <w:rPr>
      <w:color w:val="808080"/>
    </w:rPr>
  </w:style>
  <w:style w:type="character" w:customStyle="1" w:styleId="BodyTextChar">
    <w:name w:val="Body Text Char"/>
    <w:basedOn w:val="DefaultParagraphFont"/>
    <w:link w:val="BodyText"/>
    <w:uiPriority w:val="1"/>
    <w:rsid w:val="00444A11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rsid w:val="009D65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23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D8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D8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A252C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customStyle="1" w:styleId="bulleteditem">
    <w:name w:val="bulleted item"/>
    <w:basedOn w:val="ListParagraph"/>
    <w:uiPriority w:val="1"/>
    <w:qFormat/>
    <w:rsid w:val="00B022F9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12F1"/>
    <w:pPr>
      <w:widowControl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uiPriority w:val="1"/>
    <w:qFormat/>
    <w:rsid w:val="00B022F9"/>
    <w:pPr>
      <w:spacing w:before="16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5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rsid w:val="00050875"/>
    <w:pPr>
      <w:numPr>
        <w:numId w:val="13"/>
      </w:numPr>
      <w:spacing w:before="120" w:line="240" w:lineRule="exact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40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016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3AB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15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150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D15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50F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455FB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3A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3A6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3A6A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967B8"/>
    <w:rPr>
      <w:color w:val="808080"/>
    </w:rPr>
  </w:style>
  <w:style w:type="character" w:customStyle="1" w:styleId="BodyTextChar">
    <w:name w:val="Body Text Char"/>
    <w:basedOn w:val="DefaultParagraphFont"/>
    <w:link w:val="BodyText"/>
    <w:uiPriority w:val="1"/>
    <w:rsid w:val="00444A11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rsid w:val="009D65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23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D8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D8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A252C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customStyle="1" w:styleId="bulleteditem">
    <w:name w:val="bulleted item"/>
    <w:basedOn w:val="ListParagraph"/>
    <w:uiPriority w:val="1"/>
    <w:qFormat/>
    <w:rsid w:val="00B022F9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952</Words>
  <Characters>5430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Brian</cp:lastModifiedBy>
  <cp:revision>83</cp:revision>
  <cp:lastPrinted>2017-08-17T12:56:00Z</cp:lastPrinted>
  <dcterms:created xsi:type="dcterms:W3CDTF">2022-06-13T13:04:00Z</dcterms:created>
  <dcterms:modified xsi:type="dcterms:W3CDTF">2022-08-30T13:33:00Z</dcterms:modified>
</cp:coreProperties>
</file>