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3BCF" w14:textId="77777777" w:rsidR="00614628" w:rsidRDefault="00614628" w:rsidP="00537578">
      <w:pPr>
        <w:spacing w:before="39"/>
        <w:ind w:right="-4"/>
        <w:jc w:val="center"/>
        <w:rPr>
          <w:rFonts w:ascii="Arial"/>
          <w:b/>
          <w:sz w:val="48"/>
        </w:rPr>
      </w:pPr>
      <w:r>
        <w:rPr>
          <w:rFonts w:ascii="Arial"/>
          <w:b/>
          <w:sz w:val="48"/>
        </w:rPr>
        <w:t>Newton</w:t>
      </w:r>
      <w:r>
        <w:rPr>
          <w:rFonts w:ascii="Arial"/>
          <w:b/>
          <w:sz w:val="48"/>
        </w:rPr>
        <w:t>’</w:t>
      </w:r>
      <w:r>
        <w:rPr>
          <w:rFonts w:ascii="Arial"/>
          <w:b/>
          <w:sz w:val="48"/>
        </w:rPr>
        <w:t>s Laws</w:t>
      </w:r>
    </w:p>
    <w:p w14:paraId="6BE92D6B" w14:textId="143C0B0C" w:rsidR="00614628" w:rsidRPr="002C29A1" w:rsidRDefault="001738BA" w:rsidP="002C29A1">
      <w:pPr>
        <w:spacing w:before="39"/>
        <w:ind w:right="-4"/>
        <w:jc w:val="center"/>
        <w:rPr>
          <w:rFonts w:ascii="Arial"/>
          <w:b/>
          <w:sz w:val="36"/>
          <w:szCs w:val="36"/>
        </w:rPr>
      </w:pPr>
      <w:r w:rsidRPr="000727D6">
        <w:rPr>
          <w:rFonts w:ascii="Arial"/>
          <w:b/>
          <w:sz w:val="36"/>
          <w:szCs w:val="36"/>
        </w:rPr>
        <w:t>(</w:t>
      </w:r>
      <w:r w:rsidR="002C29A1">
        <w:rPr>
          <w:rFonts w:ascii="Arial"/>
          <w:b/>
          <w:sz w:val="36"/>
          <w:szCs w:val="36"/>
        </w:rPr>
        <w:t>Two</w:t>
      </w:r>
      <w:r w:rsidRPr="000727D6">
        <w:rPr>
          <w:rFonts w:ascii="Arial"/>
          <w:b/>
          <w:sz w:val="36"/>
          <w:szCs w:val="36"/>
        </w:rPr>
        <w:t xml:space="preserve"> weeks</w:t>
      </w:r>
      <w:r w:rsidR="00614628" w:rsidRPr="000727D6">
        <w:rPr>
          <w:rFonts w:ascii="Arial"/>
          <w:b/>
          <w:sz w:val="36"/>
          <w:szCs w:val="36"/>
        </w:rPr>
        <w:t xml:space="preserve">, </w:t>
      </w:r>
      <w:r w:rsidR="002C29A1">
        <w:rPr>
          <w:rFonts w:ascii="Arial"/>
          <w:b/>
          <w:sz w:val="36"/>
          <w:szCs w:val="36"/>
        </w:rPr>
        <w:t>In-Person</w:t>
      </w:r>
      <w:r w:rsidRPr="000727D6">
        <w:rPr>
          <w:rFonts w:ascii="Arial"/>
          <w:b/>
          <w:sz w:val="36"/>
          <w:szCs w:val="36"/>
        </w:rPr>
        <w:t>)</w:t>
      </w:r>
    </w:p>
    <w:p w14:paraId="6F6528CE" w14:textId="77777777" w:rsidR="006A4470" w:rsidRPr="00A534E9" w:rsidRDefault="006A4470" w:rsidP="006A4470">
      <w:pPr>
        <w:pStyle w:val="Heading1"/>
      </w:pPr>
      <w:r w:rsidRPr="00A534E9">
        <w:t>Notes:</w:t>
      </w:r>
    </w:p>
    <w:p w14:paraId="16DB5F8C" w14:textId="5C4E037E" w:rsidR="006A4470" w:rsidRDefault="006A4470" w:rsidP="006A4470">
      <w:pPr>
        <w:pStyle w:val="BodyText"/>
        <w:numPr>
          <w:ilvl w:val="0"/>
          <w:numId w:val="2"/>
        </w:numPr>
        <w:spacing w:before="156" w:line="240" w:lineRule="exact"/>
        <w:ind w:right="1365"/>
      </w:pPr>
      <w:r>
        <w:t xml:space="preserve">This lab will be done </w:t>
      </w:r>
      <w:r w:rsidR="002C29A1">
        <w:t>in-person</w:t>
      </w:r>
      <w:r w:rsidR="00822231">
        <w:t xml:space="preserve"> with your lab p</w:t>
      </w:r>
      <w:r>
        <w:t>artner</w:t>
      </w:r>
      <w:r w:rsidR="002C29A1">
        <w:t>(</w:t>
      </w:r>
      <w:r w:rsidR="00314241">
        <w:t>s</w:t>
      </w:r>
      <w:r w:rsidR="002C29A1">
        <w:t>)</w:t>
      </w:r>
      <w:r>
        <w:t>, in</w:t>
      </w:r>
      <w:r w:rsidR="002C29A1">
        <w:t xml:space="preserve"> LD011.</w:t>
      </w:r>
    </w:p>
    <w:p w14:paraId="14EEA284" w14:textId="77777777" w:rsidR="00D157D5" w:rsidRDefault="00D157D5" w:rsidP="00D157D5">
      <w:pPr>
        <w:pStyle w:val="BodyText"/>
        <w:numPr>
          <w:ilvl w:val="0"/>
          <w:numId w:val="2"/>
        </w:numPr>
        <w:spacing w:before="156" w:line="240" w:lineRule="exact"/>
        <w:ind w:right="1365"/>
        <w:rPr>
          <w:bCs/>
        </w:rPr>
      </w:pPr>
      <w:r w:rsidRPr="006F6352">
        <w:rPr>
          <w:bCs/>
        </w:rPr>
        <w:t>You will prepare a short summary on what you did and submit to your TA on (or before) the due date.  Summaries are not as detailed as lab reports. Your TA might (not always) provide feedback which you should incorporate into your later lab reports and/or lab summaries.  The short summary should discuss some (not all) elements mentioned in the handout “</w:t>
      </w:r>
      <w:r>
        <w:rPr>
          <w:bCs/>
        </w:rPr>
        <w:t>Lab Overview</w:t>
      </w:r>
      <w:r w:rsidRPr="006F6352">
        <w:rPr>
          <w:bCs/>
        </w:rPr>
        <w:t>”.</w:t>
      </w:r>
    </w:p>
    <w:p w14:paraId="21DD4D0A" w14:textId="77777777" w:rsidR="00D157D5" w:rsidRDefault="00D157D5" w:rsidP="00D157D5">
      <w:pPr>
        <w:pStyle w:val="BodyText"/>
        <w:numPr>
          <w:ilvl w:val="1"/>
          <w:numId w:val="2"/>
        </w:numPr>
        <w:spacing w:line="240" w:lineRule="exact"/>
        <w:ind w:right="-4"/>
      </w:pPr>
      <w:r>
        <w:t xml:space="preserve">When working in a group, turn in only one summary and make sure it lists all group members as authors. </w:t>
      </w:r>
    </w:p>
    <w:p w14:paraId="41E13D1E" w14:textId="510AEB9C" w:rsidR="00D157D5" w:rsidRDefault="00D157D5" w:rsidP="00D157D5">
      <w:pPr>
        <w:pStyle w:val="BodyText"/>
        <w:numPr>
          <w:ilvl w:val="1"/>
          <w:numId w:val="2"/>
        </w:numPr>
        <w:spacing w:line="240" w:lineRule="exact"/>
        <w:ind w:right="-4"/>
      </w:pPr>
      <w:r>
        <w:t xml:space="preserve">Summaries should be uploaded to Canvas in .pdf format by the deadline in the course calendar. </w:t>
      </w:r>
    </w:p>
    <w:p w14:paraId="2AFD9697" w14:textId="5B7C1B52" w:rsidR="00D157D5" w:rsidRPr="007E1F8F" w:rsidRDefault="00D157D5" w:rsidP="00D157D5">
      <w:pPr>
        <w:pStyle w:val="BodyText"/>
        <w:numPr>
          <w:ilvl w:val="1"/>
          <w:numId w:val="2"/>
        </w:numPr>
        <w:spacing w:line="240" w:lineRule="exact"/>
        <w:ind w:right="907"/>
      </w:pPr>
      <w:r>
        <w:t xml:space="preserve">Do not include raw spreadsheets in the Canvas submission or </w:t>
      </w:r>
      <w:r>
        <w:t>summary</w:t>
      </w:r>
      <w:r>
        <w:t>.</w:t>
      </w:r>
      <w:r>
        <w:t xml:space="preserve">  </w:t>
      </w:r>
      <w:r>
        <w:t xml:space="preserve">You may want to use figures generated from the spreadsheet(s) in your </w:t>
      </w:r>
      <w:r>
        <w:t>summary</w:t>
      </w:r>
      <w:r>
        <w:t>.</w:t>
      </w:r>
    </w:p>
    <w:p w14:paraId="660E0C16" w14:textId="77777777" w:rsidR="006A4470" w:rsidRDefault="006A4470" w:rsidP="006A4470">
      <w:pPr>
        <w:pStyle w:val="BodyText"/>
        <w:numPr>
          <w:ilvl w:val="0"/>
          <w:numId w:val="2"/>
        </w:numPr>
        <w:spacing w:before="156" w:line="240" w:lineRule="exact"/>
        <w:ind w:right="900"/>
      </w:pPr>
      <w:r>
        <w:t>Getting help:</w:t>
      </w:r>
    </w:p>
    <w:p w14:paraId="43F299CF" w14:textId="3E0361E8" w:rsidR="006A4470" w:rsidRPr="0078180C" w:rsidRDefault="006A4470" w:rsidP="002C29A1">
      <w:pPr>
        <w:pStyle w:val="BodyText"/>
        <w:numPr>
          <w:ilvl w:val="1"/>
          <w:numId w:val="2"/>
        </w:numPr>
        <w:spacing w:line="240" w:lineRule="exact"/>
        <w:ind w:right="907"/>
      </w:pPr>
      <w:r w:rsidRPr="0078180C">
        <w:t xml:space="preserve">Your lab TA can answer questions </w:t>
      </w:r>
      <w:r w:rsidR="00F1499C">
        <w:t xml:space="preserve">during the lab or after the lab </w:t>
      </w:r>
      <w:r w:rsidRPr="0078180C">
        <w:t xml:space="preserve">by email or </w:t>
      </w:r>
      <w:r w:rsidR="00F1499C">
        <w:t xml:space="preserve">at their </w:t>
      </w:r>
      <w:r w:rsidRPr="0078180C">
        <w:t>of</w:t>
      </w:r>
      <w:r w:rsidR="00F1499C">
        <w:t>fice hour</w:t>
      </w:r>
      <w:r w:rsidRPr="0078180C">
        <w:t xml:space="preserve"> </w:t>
      </w:r>
      <w:r w:rsidR="00F1499C">
        <w:t>(</w:t>
      </w:r>
      <w:r w:rsidRPr="0078180C">
        <w:t>listed in the syllabus</w:t>
      </w:r>
      <w:r w:rsidR="00F1499C">
        <w:t>)</w:t>
      </w:r>
      <w:r w:rsidRPr="0078180C">
        <w:t>.</w:t>
      </w:r>
    </w:p>
    <w:p w14:paraId="55D53528" w14:textId="0EB80FD9" w:rsidR="006A4470" w:rsidRDefault="006A4470" w:rsidP="00A534E9">
      <w:pPr>
        <w:pStyle w:val="BodyText"/>
        <w:numPr>
          <w:ilvl w:val="1"/>
          <w:numId w:val="2"/>
        </w:numPr>
        <w:spacing w:line="240" w:lineRule="exact"/>
        <w:ind w:right="907"/>
      </w:pPr>
      <w:r w:rsidRPr="0078180C">
        <w:t xml:space="preserve">You </w:t>
      </w:r>
      <w:r>
        <w:t>can</w:t>
      </w:r>
      <w:r w:rsidRPr="0078180C">
        <w:t xml:space="preserve"> also </w:t>
      </w:r>
      <w:r>
        <w:t>ask</w:t>
      </w:r>
      <w:r w:rsidRPr="0078180C">
        <w:t xml:space="preserve"> advice from </w:t>
      </w:r>
      <w:r>
        <w:t>lab partner(s) and/or other students</w:t>
      </w:r>
      <w:r w:rsidRPr="0078180C">
        <w:t>.</w:t>
      </w:r>
    </w:p>
    <w:p w14:paraId="46449E45" w14:textId="77777777" w:rsidR="002C29A1" w:rsidRDefault="002C29A1" w:rsidP="002C29A1">
      <w:pPr>
        <w:pStyle w:val="BodyText"/>
        <w:spacing w:line="240" w:lineRule="exact"/>
        <w:ind w:right="907"/>
      </w:pPr>
    </w:p>
    <w:p w14:paraId="68383C17" w14:textId="77777777" w:rsidR="00822231" w:rsidRDefault="00822231" w:rsidP="00822231">
      <w:pPr>
        <w:pStyle w:val="Heading1"/>
      </w:pPr>
      <w:r>
        <w:t>Objectives of this lab:</w:t>
      </w:r>
    </w:p>
    <w:p w14:paraId="5066284E" w14:textId="77777777" w:rsidR="00822231" w:rsidRDefault="00822231" w:rsidP="00822231">
      <w:pPr>
        <w:pStyle w:val="BodyText"/>
      </w:pPr>
    </w:p>
    <w:p w14:paraId="7A250C07" w14:textId="6EFEAE48" w:rsidR="00822231" w:rsidRDefault="00DB2681" w:rsidP="00822231">
      <w:r>
        <w:t>For this lab,</w:t>
      </w:r>
      <w:r w:rsidR="00822231">
        <w:t xml:space="preserve"> you will </w:t>
      </w:r>
      <w:r>
        <w:t>design and implement an experiment that measures</w:t>
      </w:r>
      <w:r w:rsidR="00822231">
        <w:t xml:space="preserve"> the acceleration of a two-mass system and </w:t>
      </w:r>
      <w:r>
        <w:t xml:space="preserve">then </w:t>
      </w:r>
      <w:r w:rsidR="00822231">
        <w:t>compar</w:t>
      </w:r>
      <w:r>
        <w:t>e</w:t>
      </w:r>
      <w:r w:rsidR="00822231">
        <w:t xml:space="preserve"> your results with your calculations based on Newton’s laws.</w:t>
      </w:r>
      <w:r w:rsidR="0096572D">
        <w:t xml:space="preserve">  You will measure the acceleration based upon the </w:t>
      </w:r>
      <w:r w:rsidR="00314241">
        <w:t>kinematics</w:t>
      </w:r>
      <w:r w:rsidR="0096572D">
        <w:t>.</w:t>
      </w:r>
      <w:r w:rsidR="008F4FC3">
        <w:t xml:space="preserve"> You should</w:t>
      </w:r>
      <w:r w:rsidR="00867C60">
        <w:t xml:space="preserve"> vary the mass-system (</w:t>
      </w:r>
      <w:r w:rsidR="001E41CF">
        <w:t xml:space="preserve">the </w:t>
      </w:r>
      <w:r w:rsidR="00867C60">
        <w:t>cart mass and</w:t>
      </w:r>
      <w:r w:rsidR="001E41CF">
        <w:t xml:space="preserve"> the</w:t>
      </w:r>
      <w:r w:rsidR="00867C60">
        <w:t xml:space="preserve"> “hanging mass”), and run the experiment multiple times.</w:t>
      </w:r>
    </w:p>
    <w:p w14:paraId="7A4B649F" w14:textId="77777777" w:rsidR="00822231" w:rsidRDefault="00822231" w:rsidP="00822231">
      <w:pPr>
        <w:pStyle w:val="BodyText"/>
      </w:pPr>
    </w:p>
    <w:p w14:paraId="37BF0DEE" w14:textId="77777777" w:rsidR="00822231" w:rsidRDefault="00822231" w:rsidP="00822231">
      <w:pPr>
        <w:pStyle w:val="BodyText"/>
        <w:spacing w:before="156" w:line="240" w:lineRule="exact"/>
        <w:ind w:right="1365"/>
      </w:pPr>
      <w:r>
        <w:t>These are things you will do:</w:t>
      </w:r>
    </w:p>
    <w:p w14:paraId="3786240D" w14:textId="2D2FBBB0" w:rsidR="00822231" w:rsidRDefault="00822231" w:rsidP="00822231">
      <w:pPr>
        <w:pStyle w:val="ListParagraph"/>
        <w:numPr>
          <w:ilvl w:val="0"/>
          <w:numId w:val="15"/>
        </w:numPr>
      </w:pPr>
      <w:r>
        <w:t xml:space="preserve">You will use the </w:t>
      </w:r>
      <w:r w:rsidR="00314241">
        <w:t>m</w:t>
      </w:r>
      <w:r w:rsidR="00607A34">
        <w:t>otion detector</w:t>
      </w:r>
      <w:r w:rsidR="00C806BF">
        <w:t xml:space="preserve"> to obtain data to extract the </w:t>
      </w:r>
      <w:r w:rsidR="00703D71">
        <w:t xml:space="preserve">kinematical </w:t>
      </w:r>
      <w:r w:rsidR="00C806BF">
        <w:t>acceleration.</w:t>
      </w:r>
      <w:r w:rsidR="00703D71">
        <w:t xml:space="preserve">  Think of this as the “measured” acceleration</w:t>
      </w:r>
      <w:r w:rsidR="00D157D5">
        <w:t xml:space="preserve"> since it is experimentally determined</w:t>
      </w:r>
      <w:r w:rsidR="00703D71">
        <w:t>.</w:t>
      </w:r>
    </w:p>
    <w:p w14:paraId="67963F74" w14:textId="31F231A3" w:rsidR="00C806BF" w:rsidRDefault="00C806BF" w:rsidP="00822231">
      <w:pPr>
        <w:pStyle w:val="ListParagraph"/>
        <w:numPr>
          <w:ilvl w:val="0"/>
          <w:numId w:val="15"/>
        </w:numPr>
      </w:pPr>
      <w:r>
        <w:t>You will use the electronic balance to measure the masses (</w:t>
      </w:r>
      <w:r w:rsidR="00867C60">
        <w:t>cart</w:t>
      </w:r>
      <w:r w:rsidR="00F60A9C">
        <w:t xml:space="preserve"> w/ </w:t>
      </w:r>
      <w:r w:rsidR="008F4FC3">
        <w:t xml:space="preserve">any </w:t>
      </w:r>
      <w:r w:rsidR="00F60A9C">
        <w:t>added masses</w:t>
      </w:r>
      <w:r w:rsidR="00867C60">
        <w:t xml:space="preserve">, string, </w:t>
      </w:r>
      <w:r w:rsidR="00F60A9C">
        <w:t xml:space="preserve">and </w:t>
      </w:r>
      <w:r w:rsidR="00867C60">
        <w:t>“hanging mass”</w:t>
      </w:r>
      <w:r w:rsidR="008F4FC3">
        <w:t xml:space="preserve"> </w:t>
      </w:r>
      <w:proofErr w:type="spellStart"/>
      <w:r w:rsidR="008F4FC3">
        <w:t>i.e</w:t>
      </w:r>
      <w:proofErr w:type="spellEnd"/>
      <w:r w:rsidR="008F4FC3">
        <w:t>, paperclips</w:t>
      </w:r>
      <w:r w:rsidR="00867C60">
        <w:t>).</w:t>
      </w:r>
      <w:r w:rsidR="00703D71">
        <w:t xml:space="preserve"> This mass data will be used to uncover dynamical acceleration.  Think of this as the “theoretical” acceleration.</w:t>
      </w:r>
    </w:p>
    <w:p w14:paraId="3021D03B" w14:textId="78624121" w:rsidR="00822231" w:rsidRDefault="00164912" w:rsidP="00822231">
      <w:pPr>
        <w:pStyle w:val="ListParagraph"/>
        <w:numPr>
          <w:ilvl w:val="0"/>
          <w:numId w:val="15"/>
        </w:numPr>
      </w:pPr>
      <w:r>
        <w:t xml:space="preserve">You will record </w:t>
      </w:r>
      <w:r w:rsidR="00822231">
        <w:t xml:space="preserve">data and transfer </w:t>
      </w:r>
      <w:r>
        <w:t xml:space="preserve">it </w:t>
      </w:r>
      <w:r w:rsidR="00822231">
        <w:t>to Excel for analysis.</w:t>
      </w:r>
      <w:r w:rsidR="00CB0143">
        <w:t xml:space="preserve">  Analysis will include</w:t>
      </w:r>
      <w:r w:rsidR="00FF0727">
        <w:t>, but not be limited to,</w:t>
      </w:r>
      <w:r w:rsidR="00CB0143">
        <w:t xml:space="preserve"> </w:t>
      </w:r>
      <w:r w:rsidR="00703D71">
        <w:t xml:space="preserve">the </w:t>
      </w:r>
      <w:r w:rsidR="00CB0143">
        <w:t>kinematical accelerations compared to the dynamical accelerations.</w:t>
      </w:r>
    </w:p>
    <w:p w14:paraId="1C3E222E" w14:textId="4241FD8D" w:rsidR="00822231" w:rsidRDefault="00822231" w:rsidP="00822231">
      <w:pPr>
        <w:pStyle w:val="ListParagraph"/>
        <w:numPr>
          <w:ilvl w:val="0"/>
          <w:numId w:val="15"/>
        </w:numPr>
      </w:pPr>
      <w:r>
        <w:t>Identify errors that can occur in your experiment.</w:t>
      </w:r>
    </w:p>
    <w:p w14:paraId="45FAD236" w14:textId="7447469F" w:rsidR="00822231" w:rsidRDefault="00703D71" w:rsidP="00822231">
      <w:pPr>
        <w:pStyle w:val="ListParagraph"/>
        <w:numPr>
          <w:ilvl w:val="0"/>
          <w:numId w:val="15"/>
        </w:numPr>
      </w:pPr>
      <w:r>
        <w:t>Minimize those errors</w:t>
      </w:r>
      <w:r w:rsidR="00822231">
        <w:t>.</w:t>
      </w:r>
    </w:p>
    <w:p w14:paraId="75AA17BE" w14:textId="77777777" w:rsidR="006A4470" w:rsidRDefault="006A4470" w:rsidP="00A534E9">
      <w:pPr>
        <w:pStyle w:val="Heading1"/>
      </w:pPr>
    </w:p>
    <w:p w14:paraId="047C7268" w14:textId="45A5260A" w:rsidR="007C362E" w:rsidRDefault="0011073F" w:rsidP="007C362E">
      <w:pPr>
        <w:pStyle w:val="Heading1"/>
      </w:pPr>
      <w:r>
        <w:t>What you will learn</w:t>
      </w:r>
      <w:r w:rsidR="00721809">
        <w:t>:</w:t>
      </w:r>
    </w:p>
    <w:p w14:paraId="45B2C874" w14:textId="043468C8" w:rsidR="00B905FD" w:rsidRDefault="007C362E">
      <w:pPr>
        <w:pStyle w:val="BodyText"/>
        <w:spacing w:before="156" w:line="240" w:lineRule="exact"/>
        <w:ind w:left="143" w:right="1365"/>
      </w:pPr>
      <w:r>
        <w:t xml:space="preserve">Please review the learning goals for the </w:t>
      </w:r>
      <w:r w:rsidR="00E808FF">
        <w:t xml:space="preserve">semester in </w:t>
      </w:r>
      <w:r>
        <w:t>lab in the handout from the first week. In addition, t</w:t>
      </w:r>
      <w:r w:rsidR="00B905FD">
        <w:t xml:space="preserve">his lab has several </w:t>
      </w:r>
      <w:r>
        <w:t xml:space="preserve">specific </w:t>
      </w:r>
      <w:r w:rsidR="00B905FD">
        <w:t>goals:</w:t>
      </w:r>
    </w:p>
    <w:p w14:paraId="7490E833" w14:textId="322C5CE4" w:rsidR="00894CAE" w:rsidRDefault="00894CAE" w:rsidP="00721809">
      <w:pPr>
        <w:pStyle w:val="ListParagraph"/>
        <w:numPr>
          <w:ilvl w:val="0"/>
          <w:numId w:val="16"/>
        </w:numPr>
      </w:pPr>
      <w:r>
        <w:t>You will practice keeping lab notes in a paper notebook, computer file, or other format.</w:t>
      </w:r>
    </w:p>
    <w:p w14:paraId="5A30DAD0" w14:textId="4CCC3582" w:rsidR="00B905FD" w:rsidRDefault="000E093C" w:rsidP="00050875">
      <w:pPr>
        <w:pStyle w:val="ListParagraph"/>
      </w:pPr>
      <w:r>
        <w:t>You will enhance the data analysis skills you learned previously, by applying them to real</w:t>
      </w:r>
      <w:r w:rsidR="00A534E9">
        <w:t xml:space="preserve"> data</w:t>
      </w:r>
      <w:r>
        <w:t>.</w:t>
      </w:r>
    </w:p>
    <w:p w14:paraId="3B7DA240" w14:textId="435792A7" w:rsidR="00D012F1" w:rsidRDefault="00D012F1" w:rsidP="00050875">
      <w:pPr>
        <w:pStyle w:val="ListParagraph"/>
      </w:pPr>
      <w:r>
        <w:lastRenderedPageBreak/>
        <w:t xml:space="preserve">You will learn to distinguish between two types of errors that occur in data: </w:t>
      </w:r>
      <w:r w:rsidRPr="00D012F1">
        <w:t>systematic errors</w:t>
      </w:r>
      <w:r>
        <w:t xml:space="preserve"> and</w:t>
      </w:r>
      <w:r w:rsidRPr="00D012F1">
        <w:t xml:space="preserve"> random errors</w:t>
      </w:r>
      <w:r>
        <w:t>.</w:t>
      </w:r>
    </w:p>
    <w:p w14:paraId="3ABFB6E9" w14:textId="268445FC" w:rsidR="000E093C" w:rsidRDefault="000E093C" w:rsidP="00050875">
      <w:pPr>
        <w:pStyle w:val="ListParagraph"/>
      </w:pPr>
      <w:r>
        <w:t xml:space="preserve">You will </w:t>
      </w:r>
      <w:r w:rsidR="00A534E9">
        <w:t>enhance your understanding of how noise arises in data, and how to account for that noise when interpreting experimental results.</w:t>
      </w:r>
    </w:p>
    <w:p w14:paraId="515F5E61" w14:textId="0B0B3C60" w:rsidR="000E093C" w:rsidRDefault="000E093C" w:rsidP="00050875">
      <w:pPr>
        <w:pStyle w:val="ListParagraph"/>
      </w:pPr>
      <w:r>
        <w:t>You will practice scientific communication skills by preparing graphs and writing a formal lab report.</w:t>
      </w:r>
    </w:p>
    <w:p w14:paraId="34478F43" w14:textId="4460E154" w:rsidR="002D1ACC" w:rsidRDefault="002D1ACC" w:rsidP="002D1ACC">
      <w:pPr>
        <w:tabs>
          <w:tab w:val="left" w:pos="596"/>
        </w:tabs>
        <w:ind w:right="217"/>
        <w:rPr>
          <w:sz w:val="20"/>
          <w:szCs w:val="18"/>
        </w:rPr>
      </w:pPr>
    </w:p>
    <w:p w14:paraId="53B11BE5" w14:textId="77777777" w:rsidR="003C3910" w:rsidRDefault="003C3910" w:rsidP="002D1ACC">
      <w:pPr>
        <w:tabs>
          <w:tab w:val="left" w:pos="596"/>
        </w:tabs>
        <w:ind w:right="217"/>
        <w:rPr>
          <w:sz w:val="20"/>
          <w:szCs w:val="18"/>
        </w:rPr>
      </w:pPr>
    </w:p>
    <w:p w14:paraId="384FCCFD" w14:textId="7F046102" w:rsidR="002D1ACC" w:rsidRPr="002C29A1" w:rsidRDefault="002D1ACC" w:rsidP="002D1ACC">
      <w:pPr>
        <w:pStyle w:val="Heading2"/>
        <w:rPr>
          <w:rFonts w:ascii="Arial" w:hAnsi="Arial" w:cs="Arial"/>
          <w:sz w:val="28"/>
          <w:szCs w:val="28"/>
        </w:rPr>
      </w:pPr>
      <w:r w:rsidRPr="002C29A1">
        <w:rPr>
          <w:rFonts w:ascii="Arial" w:hAnsi="Arial" w:cs="Arial"/>
          <w:sz w:val="28"/>
          <w:szCs w:val="28"/>
        </w:rPr>
        <w:t xml:space="preserve">What goes in my lab notes, and what about my </w:t>
      </w:r>
      <w:r w:rsidR="00D157D5">
        <w:rPr>
          <w:rFonts w:ascii="Arial" w:hAnsi="Arial" w:cs="Arial"/>
          <w:sz w:val="28"/>
          <w:szCs w:val="28"/>
        </w:rPr>
        <w:t>summary</w:t>
      </w:r>
      <w:r w:rsidRPr="002C29A1">
        <w:rPr>
          <w:rFonts w:ascii="Arial" w:hAnsi="Arial" w:cs="Arial"/>
          <w:sz w:val="28"/>
          <w:szCs w:val="28"/>
        </w:rPr>
        <w:t>?</w:t>
      </w:r>
    </w:p>
    <w:p w14:paraId="6877E2F8" w14:textId="77777777" w:rsidR="002D1ACC" w:rsidRPr="00932A04" w:rsidRDefault="002D1ACC" w:rsidP="002D1ACC"/>
    <w:p w14:paraId="5A4B34DC" w14:textId="77777777" w:rsidR="002D1ACC" w:rsidRDefault="002D1ACC" w:rsidP="002D1ACC">
      <w:pPr>
        <w:tabs>
          <w:tab w:val="left" w:pos="504"/>
        </w:tabs>
        <w:ind w:right="163"/>
      </w:pPr>
      <w:r>
        <w:t xml:space="preserve">The purpose of lab notes is to enable you or a colleague to reconstruct what was done and why. </w:t>
      </w:r>
    </w:p>
    <w:p w14:paraId="1237C3ED" w14:textId="77777777" w:rsidR="002D1ACC" w:rsidRDefault="002D1ACC" w:rsidP="002D1ACC">
      <w:pPr>
        <w:pStyle w:val="bulleteditem"/>
      </w:pPr>
      <w:r>
        <w:t xml:space="preserve">They don’t have to be neat, in complete sentences, etc., but they do have to be useful. </w:t>
      </w:r>
    </w:p>
    <w:p w14:paraId="00641313" w14:textId="77777777" w:rsidR="002D1ACC" w:rsidRDefault="002D1ACC" w:rsidP="002D1ACC">
      <w:pPr>
        <w:pStyle w:val="bulleteditem"/>
      </w:pPr>
      <w:r>
        <w:t xml:space="preserve">In a case like this, they should include things like what as the setup for measuring acceleration and what you did while recording data. </w:t>
      </w:r>
    </w:p>
    <w:p w14:paraId="1A3C6751" w14:textId="0AB63C41" w:rsidR="002D1ACC" w:rsidRDefault="002D1ACC" w:rsidP="002D1ACC">
      <w:pPr>
        <w:pStyle w:val="bulleteditem"/>
      </w:pPr>
      <w:r>
        <w:t>Did you try different setups</w:t>
      </w:r>
      <w:r w:rsidR="00932BD4">
        <w:t xml:space="preserve"> </w:t>
      </w:r>
      <w:r>
        <w:t>or take multiple data sets for same setup?</w:t>
      </w:r>
    </w:p>
    <w:p w14:paraId="1A5456BC" w14:textId="77777777" w:rsidR="002D1ACC" w:rsidRDefault="002D1ACC" w:rsidP="002D1ACC">
      <w:pPr>
        <w:pStyle w:val="bulleteditem"/>
      </w:pPr>
      <w:r>
        <w:t>If you store multiple files, record what filenames correspond to what conditions.</w:t>
      </w:r>
    </w:p>
    <w:p w14:paraId="30903702" w14:textId="77777777" w:rsidR="002D1ACC" w:rsidRDefault="002D1ACC" w:rsidP="002D1ACC">
      <w:pPr>
        <w:tabs>
          <w:tab w:val="left" w:pos="504"/>
        </w:tabs>
        <w:ind w:right="163"/>
      </w:pPr>
    </w:p>
    <w:p w14:paraId="59CC151E" w14:textId="77777777" w:rsidR="00D157D5" w:rsidRPr="00D157D5" w:rsidRDefault="00D157D5" w:rsidP="00D157D5">
      <w:pPr>
        <w:tabs>
          <w:tab w:val="left" w:pos="504"/>
        </w:tabs>
        <w:ind w:right="163"/>
        <w:rPr>
          <w:color w:val="000000" w:themeColor="text1"/>
        </w:rPr>
      </w:pPr>
      <w:r w:rsidRPr="00D157D5">
        <w:rPr>
          <w:color w:val="000000" w:themeColor="text1"/>
        </w:rPr>
        <w:t xml:space="preserve">The purpose of a summary is to explain what you learned and how you learned it. This lab </w:t>
      </w:r>
      <w:proofErr w:type="gramStart"/>
      <w:r w:rsidRPr="00D157D5">
        <w:rPr>
          <w:color w:val="000000" w:themeColor="text1"/>
        </w:rPr>
        <w:t>isn’t</w:t>
      </w:r>
      <w:proofErr w:type="gramEnd"/>
      <w:r w:rsidRPr="00D157D5">
        <w:rPr>
          <w:color w:val="000000" w:themeColor="text1"/>
        </w:rPr>
        <w:t xml:space="preserve"> a formal written report, but you still need to give a sense of what you did and what you found. The sorts of things that belong here are</w:t>
      </w:r>
    </w:p>
    <w:p w14:paraId="00D0E60A" w14:textId="6EEB30B1" w:rsidR="002D1ACC" w:rsidRDefault="002D1ACC" w:rsidP="002D1ACC">
      <w:pPr>
        <w:pStyle w:val="ListParagraph"/>
        <w:numPr>
          <w:ilvl w:val="0"/>
          <w:numId w:val="19"/>
        </w:numPr>
        <w:tabs>
          <w:tab w:val="left" w:pos="720"/>
        </w:tabs>
        <w:ind w:right="163"/>
      </w:pPr>
      <w:r>
        <w:t>A description of each step you did as part of Activity 1</w:t>
      </w:r>
      <w:r w:rsidR="00932BD4">
        <w:t xml:space="preserve">, </w:t>
      </w:r>
      <w:r>
        <w:t>Activity 2</w:t>
      </w:r>
      <w:r w:rsidR="00932BD4">
        <w:t>, and Activity 3</w:t>
      </w:r>
      <w:r>
        <w:t>.</w:t>
      </w:r>
    </w:p>
    <w:p w14:paraId="6915B8B7" w14:textId="77777777" w:rsidR="002D1ACC" w:rsidRDefault="002D1ACC" w:rsidP="002D1ACC">
      <w:pPr>
        <w:pStyle w:val="bulleteditem"/>
        <w:numPr>
          <w:ilvl w:val="0"/>
          <w:numId w:val="19"/>
        </w:numPr>
      </w:pPr>
      <w:r>
        <w:t>Any graphs to show to your results.</w:t>
      </w:r>
    </w:p>
    <w:p w14:paraId="015C2F55" w14:textId="4445D295" w:rsidR="002D1ACC" w:rsidRDefault="002D1ACC" w:rsidP="002D1ACC">
      <w:pPr>
        <w:pStyle w:val="ListParagraph"/>
        <w:numPr>
          <w:ilvl w:val="0"/>
          <w:numId w:val="19"/>
        </w:numPr>
        <w:tabs>
          <w:tab w:val="left" w:pos="720"/>
        </w:tabs>
        <w:ind w:right="163"/>
      </w:pPr>
      <w:r>
        <w:t xml:space="preserve">Explain how you determined </w:t>
      </w:r>
      <w:r w:rsidR="00932BD4">
        <w:t>your results</w:t>
      </w:r>
      <w:r>
        <w:t>.</w:t>
      </w:r>
    </w:p>
    <w:p w14:paraId="48908F91" w14:textId="53D15968" w:rsidR="002D1ACC" w:rsidRDefault="002D1ACC" w:rsidP="002D1ACC">
      <w:pPr>
        <w:pStyle w:val="ListParagraph"/>
        <w:numPr>
          <w:ilvl w:val="0"/>
          <w:numId w:val="19"/>
        </w:numPr>
        <w:tabs>
          <w:tab w:val="left" w:pos="720"/>
        </w:tabs>
        <w:ind w:right="163"/>
      </w:pPr>
      <w:r>
        <w:t>Explain differences between calculated (</w:t>
      </w:r>
      <w:r w:rsidR="00932BD4">
        <w:t>theory</w:t>
      </w:r>
      <w:r>
        <w:t xml:space="preserve">) and the actual </w:t>
      </w:r>
      <w:r w:rsidR="00932BD4">
        <w:t>(</w:t>
      </w:r>
      <w:r>
        <w:t>measured</w:t>
      </w:r>
      <w:r w:rsidR="00932BD4">
        <w:t>)</w:t>
      </w:r>
      <w:r>
        <w:t xml:space="preserve"> </w:t>
      </w:r>
      <w:r w:rsidR="00932BD4">
        <w:t>accelerations</w:t>
      </w:r>
      <w:r>
        <w:t>.</w:t>
      </w:r>
    </w:p>
    <w:p w14:paraId="6CE096A6" w14:textId="0FE86EB3" w:rsidR="002D1ACC" w:rsidRDefault="002D1ACC" w:rsidP="002D1ACC">
      <w:pPr>
        <w:pStyle w:val="bulleteditem"/>
        <w:numPr>
          <w:ilvl w:val="0"/>
          <w:numId w:val="19"/>
        </w:numPr>
      </w:pPr>
      <w:r>
        <w:t>Your conclusions about any relevant and useful information you were able to extract from data.</w:t>
      </w:r>
    </w:p>
    <w:p w14:paraId="2B6E5FE0" w14:textId="4B26623A" w:rsidR="003C3910" w:rsidRDefault="002D1ACC" w:rsidP="00B022F9">
      <w:pPr>
        <w:pStyle w:val="bulleteditem"/>
        <w:numPr>
          <w:ilvl w:val="0"/>
          <w:numId w:val="19"/>
        </w:numPr>
      </w:pPr>
      <w:r>
        <w:t>An analysis of the errors of the in your experiment including an explanation of how calculated average acceleration, found the standard deviation, and determined the standard error.</w:t>
      </w:r>
    </w:p>
    <w:p w14:paraId="28FDA530" w14:textId="77777777" w:rsidR="002C29A1" w:rsidRDefault="002C29A1" w:rsidP="002C29A1">
      <w:pPr>
        <w:pStyle w:val="bulleteditem"/>
        <w:numPr>
          <w:ilvl w:val="0"/>
          <w:numId w:val="0"/>
        </w:numPr>
        <w:ind w:left="835" w:hanging="360"/>
      </w:pPr>
    </w:p>
    <w:p w14:paraId="563BD584" w14:textId="7EFD3FFA" w:rsidR="00560C1A" w:rsidRDefault="008A22D9" w:rsidP="00B022F9">
      <w:pPr>
        <w:pStyle w:val="Heading1"/>
      </w:pPr>
      <w:r w:rsidRPr="00090D0F">
        <w:t>EQUIPMENT</w:t>
      </w:r>
    </w:p>
    <w:p w14:paraId="43815B47" w14:textId="77777777" w:rsidR="00DB2681" w:rsidRDefault="00DB2681" w:rsidP="00DB2681">
      <w:pPr>
        <w:rPr>
          <w:rFonts w:ascii="Arial" w:eastAsia="Arial" w:hAnsi="Arial" w:cs="Arial"/>
          <w:b/>
          <w:bCs/>
          <w:sz w:val="28"/>
          <w:szCs w:val="28"/>
        </w:rPr>
      </w:pPr>
    </w:p>
    <w:p w14:paraId="3E697CD2" w14:textId="25B6E31A" w:rsidR="00DB2681" w:rsidRPr="002C29A1" w:rsidRDefault="00DB2681" w:rsidP="002C29A1">
      <w:r>
        <w:t xml:space="preserve">For this lab, the following are available for use: dynamics cart, string, pulley w/ clamp, paper clips, set of standard masses, electronic balance, wooden </w:t>
      </w:r>
      <w:r w:rsidR="00B16C6D">
        <w:t>stop-</w:t>
      </w:r>
      <w:r>
        <w:t xml:space="preserve">block, </w:t>
      </w:r>
      <w:r w:rsidR="00075636">
        <w:t>and motion detector</w:t>
      </w:r>
      <w:r w:rsidR="0096572D">
        <w:t>.</w:t>
      </w:r>
    </w:p>
    <w:p w14:paraId="495806DB" w14:textId="77777777" w:rsidR="00DF1D51" w:rsidRDefault="00DF1D51" w:rsidP="00825D28">
      <w:pPr>
        <w:tabs>
          <w:tab w:val="left" w:pos="504"/>
        </w:tabs>
        <w:ind w:right="163"/>
        <w:rPr>
          <w:b/>
          <w:bCs/>
          <w:sz w:val="28"/>
          <w:szCs w:val="28"/>
        </w:rPr>
      </w:pPr>
    </w:p>
    <w:p w14:paraId="3274FB99" w14:textId="5A840387" w:rsidR="00825D28" w:rsidRPr="002C29A1" w:rsidRDefault="00825D28" w:rsidP="00825D28">
      <w:pPr>
        <w:tabs>
          <w:tab w:val="left" w:pos="504"/>
        </w:tabs>
        <w:ind w:right="163"/>
        <w:rPr>
          <w:rFonts w:ascii="Arial" w:hAnsi="Arial" w:cs="Arial"/>
          <w:b/>
          <w:bCs/>
          <w:sz w:val="28"/>
          <w:szCs w:val="28"/>
        </w:rPr>
      </w:pPr>
      <w:r w:rsidRPr="002C29A1">
        <w:rPr>
          <w:rFonts w:ascii="Arial" w:hAnsi="Arial" w:cs="Arial"/>
          <w:b/>
          <w:bCs/>
          <w:sz w:val="28"/>
          <w:szCs w:val="28"/>
        </w:rPr>
        <w:t>DOs &amp; DON’Ts</w:t>
      </w:r>
    </w:p>
    <w:p w14:paraId="63081D47" w14:textId="77777777" w:rsidR="00DF1D51" w:rsidRPr="00D10E0D" w:rsidRDefault="00DF1D51" w:rsidP="00825D28">
      <w:pPr>
        <w:tabs>
          <w:tab w:val="left" w:pos="504"/>
        </w:tabs>
        <w:ind w:right="163"/>
        <w:rPr>
          <w:b/>
          <w:bCs/>
          <w:sz w:val="28"/>
          <w:szCs w:val="28"/>
        </w:rPr>
      </w:pPr>
    </w:p>
    <w:p w14:paraId="065B6415" w14:textId="2833A674" w:rsidR="00825D28" w:rsidRDefault="00825D28" w:rsidP="002C29A1">
      <w:pPr>
        <w:pStyle w:val="ListParagraph"/>
        <w:widowControl w:val="0"/>
        <w:numPr>
          <w:ilvl w:val="0"/>
          <w:numId w:val="25"/>
        </w:numPr>
        <w:tabs>
          <w:tab w:val="left" w:pos="1260"/>
        </w:tabs>
        <w:spacing w:before="0"/>
        <w:ind w:right="163"/>
      </w:pPr>
      <w:proofErr w:type="gramStart"/>
      <w:r w:rsidRPr="00D10E0D">
        <w:rPr>
          <w:b/>
          <w:bCs/>
          <w:i/>
          <w:iCs/>
        </w:rPr>
        <w:t>Don’t</w:t>
      </w:r>
      <w:proofErr w:type="gramEnd"/>
      <w:r>
        <w:t xml:space="preserve"> break </w:t>
      </w:r>
      <w:r w:rsidR="00C13CA1">
        <w:t xml:space="preserve">the equipment -- </w:t>
      </w:r>
      <w:r w:rsidR="00D87133">
        <w:t>Make sure the cart/masses</w:t>
      </w:r>
      <w:r w:rsidR="00C13CA1">
        <w:t xml:space="preserve"> do not go too fast.  Please do not drop the set of standardized masses.</w:t>
      </w:r>
    </w:p>
    <w:p w14:paraId="7B1B380A" w14:textId="5692BD1C" w:rsidR="00825D28" w:rsidRDefault="00C13CA1" w:rsidP="002C29A1">
      <w:pPr>
        <w:pStyle w:val="ListParagraph"/>
        <w:widowControl w:val="0"/>
        <w:numPr>
          <w:ilvl w:val="0"/>
          <w:numId w:val="25"/>
        </w:numPr>
        <w:tabs>
          <w:tab w:val="left" w:pos="1260"/>
        </w:tabs>
        <w:spacing w:before="0"/>
        <w:ind w:right="163"/>
      </w:pPr>
      <w:r>
        <w:rPr>
          <w:b/>
          <w:bCs/>
          <w:i/>
          <w:iCs/>
        </w:rPr>
        <w:t xml:space="preserve">Do </w:t>
      </w:r>
      <w:r>
        <w:t xml:space="preserve">consult with your Lab TA about the various techniques you want to consider as you design your </w:t>
      </w:r>
      <w:proofErr w:type="gramStart"/>
      <w:r>
        <w:t>particular experiment</w:t>
      </w:r>
      <w:proofErr w:type="gramEnd"/>
      <w:r w:rsidR="00825D28">
        <w:t xml:space="preserve">. </w:t>
      </w:r>
    </w:p>
    <w:p w14:paraId="0AB41F5B" w14:textId="2535F0F8" w:rsidR="00C13CA1" w:rsidRDefault="00C13CA1" w:rsidP="002C29A1">
      <w:pPr>
        <w:pStyle w:val="ListParagraph"/>
        <w:widowControl w:val="0"/>
        <w:numPr>
          <w:ilvl w:val="0"/>
          <w:numId w:val="25"/>
        </w:numPr>
        <w:tabs>
          <w:tab w:val="left" w:pos="1260"/>
        </w:tabs>
        <w:spacing w:before="0"/>
        <w:ind w:right="163"/>
      </w:pPr>
      <w:proofErr w:type="gramStart"/>
      <w:r w:rsidRPr="00D10E0D">
        <w:rPr>
          <w:b/>
          <w:bCs/>
          <w:i/>
          <w:iCs/>
        </w:rPr>
        <w:t>Don’t</w:t>
      </w:r>
      <w:proofErr w:type="gramEnd"/>
      <w:r>
        <w:t xml:space="preserve"> forget to record all the masses for each run (cart w/ any added mass</w:t>
      </w:r>
      <w:r w:rsidR="00A14058">
        <w:t>es</w:t>
      </w:r>
      <w:r>
        <w:t xml:space="preserve">, string, and “hanging mass” </w:t>
      </w:r>
      <w:proofErr w:type="spellStart"/>
      <w:r>
        <w:t>i.e</w:t>
      </w:r>
      <w:proofErr w:type="spellEnd"/>
      <w:r>
        <w:t>, paperclips).</w:t>
      </w:r>
    </w:p>
    <w:p w14:paraId="0F4700CA" w14:textId="07F99AB7" w:rsidR="00BD720D" w:rsidRDefault="00825D28" w:rsidP="002C29A1">
      <w:pPr>
        <w:pStyle w:val="ListParagraph"/>
        <w:widowControl w:val="0"/>
        <w:numPr>
          <w:ilvl w:val="0"/>
          <w:numId w:val="25"/>
        </w:numPr>
        <w:tabs>
          <w:tab w:val="left" w:pos="1260"/>
        </w:tabs>
        <w:spacing w:before="0"/>
        <w:ind w:right="163"/>
      </w:pPr>
      <w:r w:rsidRPr="00D10E0D">
        <w:rPr>
          <w:b/>
          <w:bCs/>
          <w:i/>
          <w:iCs/>
        </w:rPr>
        <w:t>Do</w:t>
      </w:r>
      <w:r>
        <w:t xml:space="preserve"> use your imagination and have fun.</w:t>
      </w:r>
    </w:p>
    <w:p w14:paraId="566DCB7D" w14:textId="77777777" w:rsidR="00C13CA1" w:rsidRDefault="00C13CA1" w:rsidP="00C13CA1">
      <w:pPr>
        <w:widowControl w:val="0"/>
        <w:tabs>
          <w:tab w:val="left" w:pos="1260"/>
        </w:tabs>
        <w:ind w:right="163"/>
      </w:pPr>
    </w:p>
    <w:p w14:paraId="6A7F33BF" w14:textId="77777777" w:rsidR="00C13CA1" w:rsidRDefault="00C13CA1" w:rsidP="00C13CA1">
      <w:pPr>
        <w:widowControl w:val="0"/>
        <w:tabs>
          <w:tab w:val="left" w:pos="1260"/>
        </w:tabs>
        <w:ind w:right="163"/>
      </w:pPr>
    </w:p>
    <w:p w14:paraId="4478A2BE" w14:textId="77777777" w:rsidR="00DF1D51" w:rsidRDefault="00DF1D51" w:rsidP="00C13CA1">
      <w:pPr>
        <w:widowControl w:val="0"/>
        <w:tabs>
          <w:tab w:val="left" w:pos="1260"/>
        </w:tabs>
        <w:ind w:right="163"/>
      </w:pPr>
    </w:p>
    <w:p w14:paraId="386B3729" w14:textId="77777777" w:rsidR="00C13CA1" w:rsidRDefault="00C13CA1" w:rsidP="00C13CA1">
      <w:pPr>
        <w:widowControl w:val="0"/>
        <w:tabs>
          <w:tab w:val="left" w:pos="1260"/>
        </w:tabs>
        <w:ind w:right="163"/>
      </w:pPr>
    </w:p>
    <w:p w14:paraId="73C9BD86" w14:textId="750881F0" w:rsidR="00C13CA1" w:rsidRDefault="005E4B13" w:rsidP="00FC01FC">
      <w:pPr>
        <w:pStyle w:val="Heading1"/>
      </w:pPr>
      <w:r>
        <w:lastRenderedPageBreak/>
        <w:t>Sample Set-Up:</w:t>
      </w:r>
    </w:p>
    <w:p w14:paraId="06AA5EE9" w14:textId="77777777" w:rsidR="005E4B13" w:rsidRDefault="005E4B13" w:rsidP="005E4B13"/>
    <w:p w14:paraId="1D78B126" w14:textId="4C880BDD" w:rsidR="00C13CA1" w:rsidRDefault="00C77F10" w:rsidP="003C3910">
      <w:r>
        <w:t>For a sample set-up, attach</w:t>
      </w:r>
      <w:r w:rsidR="005E4B13">
        <w:t xml:space="preserve"> the pu</w:t>
      </w:r>
      <w:r w:rsidR="008D0321">
        <w:t>lley at one of the edges of the table.  A</w:t>
      </w:r>
      <w:r w:rsidR="005E4B13">
        <w:t>ssemble the cart, string, and hanging mass as illustrated below:</w:t>
      </w:r>
    </w:p>
    <w:p w14:paraId="4DA6B473" w14:textId="77777777" w:rsidR="00DF1D51" w:rsidRDefault="00DF1D51" w:rsidP="003C3910"/>
    <w:p w14:paraId="3A30AED6" w14:textId="7AC6B2A2" w:rsidR="00C13CA1" w:rsidRDefault="008D0321" w:rsidP="00FC01FC">
      <w:pPr>
        <w:pStyle w:val="Heading1"/>
      </w:pPr>
      <w:r>
        <w:rPr>
          <w:noProof/>
        </w:rPr>
        <mc:AlternateContent>
          <mc:Choice Requires="wpg">
            <w:drawing>
              <wp:anchor distT="0" distB="0" distL="114300" distR="114300" simplePos="0" relativeHeight="251658240" behindDoc="0" locked="0" layoutInCell="1" allowOverlap="1" wp14:anchorId="6DB1A41A" wp14:editId="33BFF03B">
                <wp:simplePos x="0" y="0"/>
                <wp:positionH relativeFrom="column">
                  <wp:posOffset>1327150</wp:posOffset>
                </wp:positionH>
                <wp:positionV relativeFrom="paragraph">
                  <wp:posOffset>39370</wp:posOffset>
                </wp:positionV>
                <wp:extent cx="3444240" cy="1722120"/>
                <wp:effectExtent l="0" t="0" r="35560" b="30480"/>
                <wp:wrapThrough wrapText="bothSides">
                  <wp:wrapPolygon edited="0">
                    <wp:start x="7805" y="0"/>
                    <wp:lineTo x="0" y="2230"/>
                    <wp:lineTo x="0" y="5416"/>
                    <wp:lineTo x="637" y="10195"/>
                    <wp:lineTo x="637" y="21664"/>
                    <wp:lineTo x="2071" y="21664"/>
                    <wp:lineTo x="18956" y="21664"/>
                    <wp:lineTo x="18637" y="15292"/>
                    <wp:lineTo x="21664" y="12425"/>
                    <wp:lineTo x="21664" y="1274"/>
                    <wp:lineTo x="20389" y="637"/>
                    <wp:lineTo x="12106" y="0"/>
                    <wp:lineTo x="7805" y="0"/>
                  </wp:wrapPolygon>
                </wp:wrapThrough>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4240" cy="1722120"/>
                          <a:chOff x="3504" y="5904"/>
                          <a:chExt cx="5424" cy="2712"/>
                        </a:xfrm>
                      </wpg:grpSpPr>
                      <wpg:grpSp>
                        <wpg:cNvPr id="4" name="Group 3"/>
                        <wpg:cNvGrpSpPr>
                          <a:grpSpLocks/>
                        </wpg:cNvGrpSpPr>
                        <wpg:grpSpPr bwMode="auto">
                          <a:xfrm>
                            <a:off x="3504" y="5904"/>
                            <a:ext cx="5424" cy="2712"/>
                            <a:chOff x="3504" y="5904"/>
                            <a:chExt cx="5424" cy="2712"/>
                          </a:xfrm>
                        </wpg:grpSpPr>
                        <wpg:grpSp>
                          <wpg:cNvPr id="5" name="Group 4"/>
                          <wpg:cNvGrpSpPr>
                            <a:grpSpLocks/>
                          </wpg:cNvGrpSpPr>
                          <wpg:grpSpPr bwMode="auto">
                            <a:xfrm>
                              <a:off x="8576" y="6228"/>
                              <a:ext cx="352" cy="1200"/>
                              <a:chOff x="7488" y="6704"/>
                              <a:chExt cx="352" cy="1200"/>
                            </a:xfrm>
                          </wpg:grpSpPr>
                          <wps:wsp>
                            <wps:cNvPr id="6" name="Line 5"/>
                            <wps:cNvCnPr/>
                            <wps:spPr bwMode="auto">
                              <a:xfrm>
                                <a:off x="7664" y="6704"/>
                                <a:ext cx="0" cy="1008"/>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wps:wsp>
                            <wps:cNvPr id="7" name="Rectangle 6"/>
                            <wps:cNvSpPr>
                              <a:spLocks noChangeArrowheads="1"/>
                            </wps:cNvSpPr>
                            <wps:spPr bwMode="auto">
                              <a:xfrm>
                                <a:off x="7488" y="7472"/>
                                <a:ext cx="352" cy="432"/>
                              </a:xfrm>
                              <a:prstGeom prst="rect">
                                <a:avLst/>
                              </a:prstGeom>
                              <a:gradFill rotWithShape="1">
                                <a:gsLst>
                                  <a:gs pos="0">
                                    <a:schemeClr val="bg1">
                                      <a:lumMod val="100000"/>
                                      <a:lumOff val="0"/>
                                      <a:gamma/>
                                      <a:shade val="60000"/>
                                      <a:invGamma/>
                                    </a:schemeClr>
                                  </a:gs>
                                  <a:gs pos="50000">
                                    <a:schemeClr val="bg1">
                                      <a:lumMod val="100000"/>
                                      <a:lumOff val="0"/>
                                    </a:schemeClr>
                                  </a:gs>
                                  <a:gs pos="100000">
                                    <a:schemeClr val="bg1">
                                      <a:lumMod val="100000"/>
                                      <a:lumOff val="0"/>
                                      <a:gamma/>
                                      <a:shade val="60000"/>
                                      <a:invGamma/>
                                    </a:schemeClr>
                                  </a:gs>
                                </a:gsLst>
                                <a:lin ang="0" scaled="1"/>
                              </a:gradFill>
                              <a:ln w="12700">
                                <a:solidFill>
                                  <a:schemeClr val="tx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grpSp>
                          <wpg:cNvPr id="8" name="Group 7"/>
                          <wpg:cNvGrpSpPr>
                            <a:grpSpLocks/>
                          </wpg:cNvGrpSpPr>
                          <wpg:grpSpPr bwMode="auto">
                            <a:xfrm>
                              <a:off x="3504" y="6224"/>
                              <a:ext cx="4800" cy="2392"/>
                              <a:chOff x="2416" y="6800"/>
                              <a:chExt cx="4800" cy="2392"/>
                            </a:xfrm>
                          </wpg:grpSpPr>
                          <wps:wsp>
                            <wps:cNvPr id="9" name="Rectangle 8"/>
                            <wps:cNvSpPr>
                              <a:spLocks noChangeArrowheads="1"/>
                            </wps:cNvSpPr>
                            <wps:spPr bwMode="auto">
                              <a:xfrm rot="-5400000">
                                <a:off x="5480" y="7912"/>
                                <a:ext cx="2080" cy="224"/>
                              </a:xfrm>
                              <a:prstGeom prst="rect">
                                <a:avLst/>
                              </a:prstGeom>
                              <a:solidFill>
                                <a:schemeClr val="bg1">
                                  <a:lumMod val="6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 name="Rectangle 9"/>
                            <wps:cNvSpPr>
                              <a:spLocks noChangeArrowheads="1"/>
                            </wps:cNvSpPr>
                            <wps:spPr bwMode="auto">
                              <a:xfrm rot="-5400000">
                                <a:off x="2072" y="7912"/>
                                <a:ext cx="2080" cy="224"/>
                              </a:xfrm>
                              <a:prstGeom prst="rect">
                                <a:avLst/>
                              </a:prstGeom>
                              <a:solidFill>
                                <a:schemeClr val="bg1">
                                  <a:lumMod val="6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Rectangle 10"/>
                            <wps:cNvSpPr>
                              <a:spLocks noChangeArrowheads="1"/>
                            </wps:cNvSpPr>
                            <wps:spPr bwMode="auto">
                              <a:xfrm rot="-5400000">
                                <a:off x="1720" y="8040"/>
                                <a:ext cx="2080" cy="224"/>
                              </a:xfrm>
                              <a:prstGeom prst="rect">
                                <a:avLst/>
                              </a:prstGeom>
                              <a:solidFill>
                                <a:schemeClr val="bg1">
                                  <a:lumMod val="7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 name="Rectangle 11"/>
                            <wps:cNvSpPr>
                              <a:spLocks noChangeArrowheads="1"/>
                            </wps:cNvSpPr>
                            <wps:spPr bwMode="auto">
                              <a:xfrm rot="-5400000">
                                <a:off x="5848" y="8024"/>
                                <a:ext cx="2080" cy="224"/>
                              </a:xfrm>
                              <a:prstGeom prst="rect">
                                <a:avLst/>
                              </a:prstGeom>
                              <a:solidFill>
                                <a:schemeClr val="bg1">
                                  <a:lumMod val="7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 name="Rectangle 12"/>
                            <wps:cNvSpPr>
                              <a:spLocks noChangeArrowheads="1"/>
                            </wps:cNvSpPr>
                            <wps:spPr bwMode="auto">
                              <a:xfrm>
                                <a:off x="2416" y="6800"/>
                                <a:ext cx="4800" cy="336"/>
                              </a:xfrm>
                              <a:prstGeom prst="rect">
                                <a:avLst/>
                              </a:prstGeom>
                              <a:solidFill>
                                <a:schemeClr val="bg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g:grpSp>
                          <wpg:cNvPr id="14" name="Group 13"/>
                          <wpg:cNvGrpSpPr>
                            <a:grpSpLocks/>
                          </wpg:cNvGrpSpPr>
                          <wpg:grpSpPr bwMode="auto">
                            <a:xfrm>
                              <a:off x="5536" y="5904"/>
                              <a:ext cx="912" cy="320"/>
                              <a:chOff x="5536" y="5904"/>
                              <a:chExt cx="912" cy="320"/>
                            </a:xfrm>
                          </wpg:grpSpPr>
                          <wps:wsp>
                            <wps:cNvPr id="15" name="Oval 14"/>
                            <wps:cNvSpPr>
                              <a:spLocks noChangeArrowheads="1"/>
                            </wps:cNvSpPr>
                            <wps:spPr bwMode="auto">
                              <a:xfrm>
                                <a:off x="5616" y="6064"/>
                                <a:ext cx="160" cy="160"/>
                              </a:xfrm>
                              <a:prstGeom prst="ellipse">
                                <a:avLst/>
                              </a:prstGeom>
                              <a:solidFill>
                                <a:schemeClr val="tx1">
                                  <a:lumMod val="65000"/>
                                  <a:lumOff val="35000"/>
                                </a:schemeClr>
                              </a:solidFill>
                              <a:ln w="12700">
                                <a:solidFill>
                                  <a:schemeClr val="tx1">
                                    <a:lumMod val="100000"/>
                                    <a:lumOff val="0"/>
                                  </a:schemeClr>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6" name="Oval 15"/>
                            <wps:cNvSpPr>
                              <a:spLocks noChangeArrowheads="1"/>
                            </wps:cNvSpPr>
                            <wps:spPr bwMode="auto">
                              <a:xfrm>
                                <a:off x="6240" y="6064"/>
                                <a:ext cx="160" cy="160"/>
                              </a:xfrm>
                              <a:prstGeom prst="ellipse">
                                <a:avLst/>
                              </a:prstGeom>
                              <a:solidFill>
                                <a:schemeClr val="tx1">
                                  <a:lumMod val="65000"/>
                                  <a:lumOff val="35000"/>
                                </a:schemeClr>
                              </a:solidFill>
                              <a:ln w="12700">
                                <a:solidFill>
                                  <a:schemeClr val="tx1">
                                    <a:lumMod val="100000"/>
                                    <a:lumOff val="0"/>
                                  </a:schemeClr>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7" name="Rectangle 16"/>
                            <wps:cNvSpPr>
                              <a:spLocks noChangeArrowheads="1"/>
                            </wps:cNvSpPr>
                            <wps:spPr bwMode="auto">
                              <a:xfrm>
                                <a:off x="5536" y="5904"/>
                                <a:ext cx="912" cy="240"/>
                              </a:xfrm>
                              <a:prstGeom prst="rect">
                                <a:avLst/>
                              </a:prstGeom>
                              <a:gradFill rotWithShape="1">
                                <a:gsLst>
                                  <a:gs pos="0">
                                    <a:schemeClr val="bg1">
                                      <a:lumMod val="100000"/>
                                      <a:lumOff val="0"/>
                                    </a:schemeClr>
                                  </a:gs>
                                  <a:gs pos="100000">
                                    <a:schemeClr val="bg1">
                                      <a:lumMod val="100000"/>
                                      <a:lumOff val="0"/>
                                      <a:gamma/>
                                      <a:shade val="46275"/>
                                      <a:invGamma/>
                                    </a:schemeClr>
                                  </a:gs>
                                </a:gsLst>
                                <a:lin ang="5400000" scaled="1"/>
                              </a:gradFill>
                              <a:ln w="12700">
                                <a:solidFill>
                                  <a:schemeClr val="tx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18" name="Line 17"/>
                          <wps:cNvCnPr/>
                          <wps:spPr bwMode="auto">
                            <a:xfrm>
                              <a:off x="6448" y="6036"/>
                              <a:ext cx="2128"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wps:wsp>
                          <wps:cNvPr id="19" name="Oval 18"/>
                          <wps:cNvSpPr>
                            <a:spLocks noChangeArrowheads="1"/>
                          </wps:cNvSpPr>
                          <wps:spPr bwMode="auto">
                            <a:xfrm>
                              <a:off x="8368" y="6004"/>
                              <a:ext cx="432" cy="432"/>
                            </a:xfrm>
                            <a:prstGeom prst="ellipse">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grpSp>
                      <wps:wsp>
                        <wps:cNvPr id="20" name="AutoShape 19"/>
                        <wps:cNvSpPr>
                          <a:spLocks noChangeArrowheads="1"/>
                        </wps:cNvSpPr>
                        <wps:spPr bwMode="auto">
                          <a:xfrm rot="5400000">
                            <a:off x="8344" y="6200"/>
                            <a:ext cx="224" cy="288"/>
                          </a:xfrm>
                          <a:prstGeom prst="rtTriangle">
                            <a:avLst/>
                          </a:prstGeom>
                          <a:gradFill rotWithShape="1">
                            <a:gsLst>
                              <a:gs pos="0">
                                <a:schemeClr val="bg1">
                                  <a:lumMod val="100000"/>
                                  <a:lumOff val="0"/>
                                  <a:gamma/>
                                  <a:shade val="46275"/>
                                  <a:invGamma/>
                                </a:schemeClr>
                              </a:gs>
                              <a:gs pos="100000">
                                <a:schemeClr val="bg1">
                                  <a:lumMod val="100000"/>
                                  <a:lumOff val="0"/>
                                </a:schemeClr>
                              </a:gs>
                            </a:gsLst>
                            <a:lin ang="2700000" scaled="1"/>
                          </a:gradFill>
                          <a:ln w="12700">
                            <a:solidFill>
                              <a:schemeClr val="tx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104.5pt;margin-top:3.1pt;width:271.2pt;height:135.6pt;z-index:251658240" coordorigin="3504,5904" coordsize="5424,27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">
                <v:group id="Group 3" o:spid="_x0000_s1027" style="position:absolute;left:3504;top:5904;width:5424;height:2712" coordorigin="3504,5904" coordsize="5424,27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group id="Group 4" o:spid="_x0000_s1028" style="position:absolute;left:8576;top:6228;width:352;height:1200" coordorigin="7488,6704" coordsize="352,1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line id="Line 5" o:spid="_x0000_s1029" style="position:absolute;visibility:visible;mso-wrap-style:square" from="7664,6704" to="7664,77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kqxRsQAAADaAAAADwAAAGRycy9kb3ducmV2LnhtbESPT2sCMRTE70K/Q3gFL6LZ9rCWrVkp&#10;QksRFHQVPL5u3v6hm5dtEnX77RtB6HGYmd8wi+VgOnEh51vLCp5mCQji0uqWawWH4n36AsIHZI2d&#10;ZVLwSx6W+cNogZm2V97RZR9qESHsM1TQhNBnUvqyIYN+Znvi6FXWGQxRulpqh9cIN518TpJUGmw5&#10;LjTY06qh8nt/Ngq+tkdct6tNN//4CYUeqskpdROlxo/D2yuIQEP4D9/bn1pBCrcr8QbI/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SrFGxAAAANoAAAAPAAAAAAAAAAAA&#10;AAAAAKECAABkcnMvZG93bnJldi54bWxQSwUGAAAAAAQABAD5AAAAkgMAAAAA&#10;" strokecolor="black [3213]" strokeweight="1pt">
                      <v:fill o:detectmouseclick="t"/>
                      <v:shadow opacity="22938f" offset="0"/>
                    </v:line>
                    <v:rect id="Rectangle 6" o:spid="_x0000_s1030" style="position:absolute;left:7488;top:7472;width:352;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J9XRwwAA&#10;ANoAAAAPAAAAZHJzL2Rvd25yZXYueG1sRI9La8MwEITvhfwHsYHcGjk9pLYbJYSQBh/bxNAeF2v9&#10;oNbKWPIj/fVVodDjMDPfMLvDbFoxUu8aywo26wgEcWF1w5WC/Pb6GINwHllja5kU3MnBYb942GGq&#10;7cTvNF59JQKEXYoKau+7VEpX1GTQrW1HHLzS9gZ9kH0ldY9TgJtWPkXRVhpsOCzU2NGppuLrOhgF&#10;Q3y+jNn3Z2KS8iMuKZ/sbN6UWi3n4wsIT7P/D/+1M63gGX6vhBsg9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J9XRwwAAANoAAAAPAAAAAAAAAAAAAAAAAJcCAABkcnMvZG93&#10;bnJldi54bWxQSwUGAAAAAAQABAD1AAAAhwMAAAAA&#10;" fillcolor="#999 [1932]" strokecolor="black [3213]" strokeweight="1pt">
                      <v:fill color2="white [3212]" rotate="t" angle="-90" focus="-50%" type="gradient"/>
                      <v:shadow opacity="22938f" offset="0"/>
                      <v:textbox inset=",7.2pt,,7.2pt"/>
                    </v:rect>
                  </v:group>
                  <v:group id="Group 7" o:spid="_x0000_s1031" style="position:absolute;left:3504;top:6224;width:4800;height:2392" coordorigin="2416,6800" coordsize="4800,23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rect id="Rectangle 8" o:spid="_x0000_s1032" style="position:absolute;left:5480;top:7912;width:2080;height:224;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TFlwgAA&#10;ANoAAAAPAAAAZHJzL2Rvd25yZXYueG1sRI9Ba8JAFITvQv/D8gredKPBtE1dRQTBU6Basb09sq9J&#10;MPs2ZNck/nu3IHgcZuYbZrkeTC06al1lWcFsGoEgzq2uuFDwfdxN3kE4j6yxtkwKbuRgvXoZLTHV&#10;tucv6g6+EAHCLkUFpfdNKqXLSzLoprYhDt6fbQ36INtC6hb7ADe1nEdRIg1WHBZKbGhbUn45XI2C&#10;JDufOK4XPL/23r5V8U+mf61S49dh8wnC0+Cf4Ud7rxV8wP+VcAPk6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9MWXCAAAA2gAAAA8AAAAAAAAAAAAAAAAAlwIAAGRycy9kb3du&#10;cmV2LnhtbFBLBQYAAAAABAAEAPUAAACGAwAAAAA=&#10;" fillcolor="#a5a5a5 [2092]" strokecolor="black [3213]" strokeweight="1pt">
                      <v:shadow opacity="22938f" offset="0"/>
                      <v:textbox inset=",7.2pt,,7.2pt"/>
                    </v:rect>
                    <v:rect id="Rectangle 9" o:spid="_x0000_s1033" style="position:absolute;left:2072;top:7912;width:2080;height:224;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qOysxAAA&#10;ANsAAAAPAAAAZHJzL2Rvd25yZXYueG1sRI9Ba8JAEIXvBf/DMkJvdaOhKqmrlILgKdBUab0N2WkS&#10;zM6G7Jqk/75zKPQ2w3vz3je7w+RaNVAfGs8GlosEFHHpbcOVgfPH8WkLKkRki61nMvBDAQ772cMO&#10;M+tHfqehiJWSEA4ZGqhj7DKtQ1mTw7DwHbFo3753GGXtK217HCXctXqVJGvtsGFpqLGjt5rKW3F3&#10;Btb554XT9plX9zH6TZN+5fbqjXmcT68voCJN8d/8d32ygi/08osMoP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jsrMQAAADbAAAADwAAAAAAAAAAAAAAAACXAgAAZHJzL2Rv&#10;d25yZXYueG1sUEsFBgAAAAAEAAQA9QAAAIgDAAAAAA==&#10;" fillcolor="#a5a5a5 [2092]" strokecolor="black [3213]" strokeweight="1pt">
                      <v:shadow opacity="22938f" offset="0"/>
                      <v:textbox inset=",7.2pt,,7.2pt"/>
                    </v:rect>
                    <v:rect id="Rectangle 10" o:spid="_x0000_s1034" style="position:absolute;left:1720;top:8040;width:2080;height:224;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Hi3fwQAA&#10;ANsAAAAPAAAAZHJzL2Rvd25yZXYueG1sRE/NisIwEL4v+A5hBC/LNlVB126jiCB4rK4PMDazbddm&#10;UppYq09vBMHbfHy/k656U4uOWldZVjCOYhDEudUVFwqOv9uvbxDOI2usLZOCGzlYLQcfKSbaXnlP&#10;3cEXIoSwS1BB6X2TSOnykgy6yDbEgfuzrUEfYFtI3eI1hJtaTuJ4Jg1WHBpKbGhTUn4+XIyCzGdF&#10;t19k88/L4v90l8d5c5uelBoN+/UPCE+9f4tf7p0O88fw/CUc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h4t38EAAADbAAAADwAAAAAAAAAAAAAAAACXAgAAZHJzL2Rvd25y&#10;ZXYueG1sUEsFBgAAAAAEAAQA9QAAAIUDAAAAAA==&#10;" fillcolor="#bfbfbf [2412]" strokecolor="black [3213]" strokeweight="1pt">
                      <v:shadow opacity="22938f" offset="0"/>
                      <v:textbox inset=",7.2pt,,7.2pt"/>
                    </v:rect>
                    <v:rect id="Rectangle 11" o:spid="_x0000_s1035" style="position:absolute;left:5848;top:8024;width:2080;height:224;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zLOowgAA&#10;ANsAAAAPAAAAZHJzL2Rvd25yZXYueG1sRE/NaoNAEL4X8g7LBHopdY2BprFuQggUelSbB5i4U7Vx&#10;Z8XdGO3TZwuF3ubj+51sP5lOjDS41rKCVRSDIK6sbrlWcPp8f34F4Tyyxs4yKZjJwX63eMgw1fbG&#10;BY2lr0UIYZeigsb7PpXSVQ0ZdJHtiQP3ZQeDPsChlnrAWwg3nUzi+EUabDk0NNjTsaHqUl6Ngtzn&#10;9Vhs883Tdft9/pGnTT+vz0o9LqfDGwhPk/8X/7k/dJifwO8v4QC5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7Ms6jCAAAA2wAAAA8AAAAAAAAAAAAAAAAAlwIAAGRycy9kb3du&#10;cmV2LnhtbFBLBQYAAAAABAAEAPUAAACGAwAAAAA=&#10;" fillcolor="#bfbfbf [2412]" strokecolor="black [3213]" strokeweight="1pt">
                      <v:shadow opacity="22938f" offset="0"/>
                      <v:textbox inset=",7.2pt,,7.2pt"/>
                    </v:rect>
                    <v:rect id="Rectangle 12" o:spid="_x0000_s1036" style="position:absolute;left:2416;top:6800;width:4800;height:3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WA1xAAA&#10;ANsAAAAPAAAAZHJzL2Rvd25yZXYueG1sRE9Na8JAEL0X/A/LCF6KbqpVSnQjUhCVQkEthd7G7JiE&#10;ZGdDdjXJv3cLhd7m8T5nte5MJe7UuMKygpdJBII4tbrgTMHXeTt+A+E8ssbKMinoycE6GTytMNa2&#10;5SPdTz4TIYRdjApy7+tYSpfmZNBNbE0cuKttDPoAm0zqBtsQbio5jaKFNFhwaMixpvec0vJ0MwoO&#10;n/M2fb3Uzz+yL88f831/3H33So2G3WYJwlPn/8V/7r0O82fw+0s4QCY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0FgNcQAAADbAAAADwAAAAAAAAAAAAAAAACXAgAAZHJzL2Rv&#10;d25yZXYueG1sUEsFBgAAAAAEAAQA9QAAAIgDAAAAAA==&#10;" fillcolor="white [3212]" strokecolor="black [3213]" strokeweight="1pt">
                      <v:shadow opacity="22938f" offset="0"/>
                      <v:textbox inset=",7.2pt,,7.2pt"/>
                    </v:rect>
                  </v:group>
                  <v:group id="Group 13" o:spid="_x0000_s1037" style="position:absolute;left:5536;top:5904;width:912;height:320" coordorigin="5536,5904" coordsize="912,3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oval id="Oval 14" o:spid="_x0000_s1038" style="position:absolute;left:5616;top:6064;width:160;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g/7VwQAA&#10;ANsAAAAPAAAAZHJzL2Rvd25yZXYueG1sRE/NagIxEL4XfIcwgreaVVFkNYpsqfbSQ9UHGDazP7qZ&#10;rEnUtU9vCgVv8/H9znLdmUbcyPnasoLRMAFBnFtdc6ngePh8n4PwAVljY5kUPMjDetV7W2Kq7Z1/&#10;6LYPpYgh7FNUUIXQplL6vCKDfmhb4sgV1hkMEbpSaof3GG4aOU6SmTRYc2yosKWsovy8vxoFvwc/&#10;+y5OXEzOu4/dxGXbyykbKzXod5sFiEBdeIn/3V86zp/C3y/xALl6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uoP+1cEAAADbAAAADwAAAAAAAAAAAAAAAACXAgAAZHJzL2Rvd25y&#10;ZXYueG1sUEsFBgAAAAAEAAQA9QAAAIUDAAAAAA==&#10;" fillcolor="#5a5a5a [2109]" strokecolor="black [3213]" strokeweight="1pt">
                      <v:shadow opacity="22938f" offset="0"/>
                      <v:textbox inset=",7.2pt,,7.2pt"/>
                    </v:oval>
                    <v:oval id="Oval 15" o:spid="_x0000_s1039" style="position:absolute;left:6240;top:6064;width:160;height: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UWCiwQAA&#10;ANsAAAAPAAAAZHJzL2Rvd25yZXYueG1sRE/NagIxEL4LvkMYwZtmVVjK1iiyovbSg9oHGDazP7qZ&#10;rEnUbZ++KQi9zcf3O8t1b1rxIOcbywpm0wQEcWF1w5WCr/Nu8gbCB2SNrWVS8E0e1qvhYImZtk8+&#10;0uMUKhFD2GeooA6hy6T0RU0G/dR2xJErrTMYInSV1A6fMdy0cp4kqTTYcGyosaO8puJ6uhsFP2ef&#10;fpYXLhfXw/awcPn+dsnnSo1H/eYdRKA+/Itf7g8d56fw90s8QK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lFgosEAAADbAAAADwAAAAAAAAAAAAAAAACXAgAAZHJzL2Rvd25y&#10;ZXYueG1sUEsFBgAAAAAEAAQA9QAAAIUDAAAAAA==&#10;" fillcolor="#5a5a5a [2109]" strokecolor="black [3213]" strokeweight="1pt">
                      <v:shadow opacity="22938f" offset="0"/>
                      <v:textbox inset=",7.2pt,,7.2pt"/>
                    </v:oval>
                    <v:rect id="Rectangle 16" o:spid="_x0000_s1040" style="position:absolute;left:5536;top:5904;width:912;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0RbOwgAA&#10;ANsAAAAPAAAAZHJzL2Rvd25yZXYueG1sRE9Li8IwEL4L/ocwghdZU4XVpWsUHyieBGtxr0Mz25Zt&#10;JqWJ2vXXG0HwNh/fc2aL1lTiSo0rLSsYDSMQxJnVJecK0tP24wuE88gaK8uk4J8cLObdzgxjbW98&#10;pGvicxFC2MWooPC+jqV0WUEG3dDWxIH7tY1BH2CTS93gLYSbSo6jaCINlhwaCqxpXVD2l1yMgvUk&#10;vX+Oz+3P5jDdDaJLfc5WyU6pfq9dfoPw1Pq3+OXe6zB/Cs9fwg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3RFs7CAAAA2wAAAA8AAAAAAAAAAAAAAAAAlwIAAGRycy9kb3du&#10;cmV2LnhtbFBLBQYAAAAABAAEAPUAAACGAwAAAAA=&#10;" fillcolor="white [3212]" strokecolor="black [3213]" strokeweight="1pt">
                      <v:fill color2="#757575 [1484]" rotate="t" focus="100%" type="gradient"/>
                      <v:shadow opacity="22938f" offset="0"/>
                      <v:textbox inset=",7.2pt,,7.2pt"/>
                    </v:rect>
                  </v:group>
                  <v:line id="Line 17" o:spid="_x0000_s1041" style="position:absolute;visibility:visible;mso-wrap-style:square" from="6448,6036" to="8576,60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LducUAAADbAAAADwAAAGRycy9kb3ducmV2LnhtbESPQWsCQQyF74L/YUjBi9TZetCyOkoR&#10;FClYUFvwmO7E3aU7me3MVNd/3xwEbwnv5b0v82XnGnWhEGvPBl5GGSjiwtuaSwOfx/XzK6iYkC02&#10;nsnAjSIsF/3eHHPrr7ynyyGVSkI45migSqnNtY5FRQ7jyLfEop19cJhkDaW2Aa8S7ho9zrKJdliz&#10;NFTY0qqi4ufw5wx8f3zhe73aNdPNbzra7jw8TcLQmMFT9zYDlahLD/P9emsFX2DlFxlAL/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VLducUAAADbAAAADwAAAAAAAAAA&#10;AAAAAAChAgAAZHJzL2Rvd25yZXYueG1sUEsFBgAAAAAEAAQA+QAAAJMDAAAAAA==&#10;" strokecolor="black [3213]" strokeweight="1pt">
                    <v:fill o:detectmouseclick="t"/>
                    <v:shadow opacity="22938f" offset="0"/>
                  </v:line>
                  <v:oval id="Oval 18" o:spid="_x0000_s1042" style="position:absolute;left:8368;top:6004;width:432;height:4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qJawAAA&#10;ANsAAAAPAAAAZHJzL2Rvd25yZXYueG1sRE9Li8IwEL4L/ocwwt401YOPrlFEXBAUpN097HFoZpuy&#10;zaQ00dZ/bwTB23x8z1lve1uLG7W+cqxgOklAEBdOV1wq+Pn+Gi9B+ICssXZMCu7kYbsZDtaYatdx&#10;Rrc8lCKGsE9RgQmhSaX0hSGLfuIa4sj9udZiiLAtpW6xi+G2lrMkmUuLFccGgw3tDRX/+dUqmNvu&#10;uJJXc1n8HvblKZNZd9aZUh+jfvcJIlAf3uKX+6jj/BU8f4kHyM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ZqJawAAAANsAAAAPAAAAAAAAAAAAAAAAAJcCAABkcnMvZG93bnJl&#10;di54bWxQSwUGAAAAAAQABAD1AAAAhAMAAAAA&#10;" fillcolor="white [3212]" strokecolor="black [3213]" strokeweight="1pt">
                    <v:shadow opacity="22938f" offset="0"/>
                    <v:textbox inset=",7.2pt,,7.2pt"/>
                  </v:oval>
                </v:group>
                <v:shapetype id="_x0000_t6" coordsize="21600,21600" o:spt="6" path="m0,0l0,21600,21600,21600xe">
                  <v:stroke joinstyle="miter"/>
                  <v:path gradientshapeok="t" o:connecttype="custom" o:connectlocs="0,0;0,10800;0,21600;10800,21600;21600,21600;10800,10800" textboxrect="1800,12600,12600,19800"/>
                </v:shapetype>
                <v:shape id="AutoShape 19" o:spid="_x0000_s1043" type="#_x0000_t6" style="position:absolute;left:8344;top:6200;width:224;height:288;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hZZ/wQAA&#10;ANsAAAAPAAAAZHJzL2Rvd25yZXYueG1sRE/Pa8IwFL4L/g/hCbtpqqCMzrSMgTBEhLoednw2b21Z&#10;8lKSrHb+9eYw2PHj+70vJ2vESD70jhWsVxkI4sbpnlsF9cdh+QwiRGSNxjEp+KUAZTGf7THX7sYV&#10;jZfYihTCIUcFXYxDLmVoOrIYVm4gTtyX8xZjgr6V2uMthVsjN1m2kxZ7Tg0dDvTWUfN9+bEKzldd&#10;fZ781Wf1uL1X9dFYfTJKPS2m1xcQkab4L/5zv2sFm7Q+fUk/QBY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oWWf8EAAADbAAAADwAAAAAAAAAAAAAAAACXAgAAZHJzL2Rvd25y&#10;ZXYueG1sUEsFBgAAAAAEAAQA9QAAAIUDAAAAAA==&#10;" fillcolor="#757575 [1484]" strokecolor="black [3213]" strokeweight="1pt">
                  <v:fill color2="white [3212]" rotate="t" angle="-135" focus="100%" type="gradient"/>
                  <v:shadow opacity="22938f" offset="0"/>
                  <v:textbox inset=",7.2pt,,7.2pt"/>
                </v:shape>
                <w10:wrap type="through"/>
              </v:group>
            </w:pict>
          </mc:Fallback>
        </mc:AlternateContent>
      </w:r>
    </w:p>
    <w:p w14:paraId="78B00BC6" w14:textId="69945622" w:rsidR="00C13CA1" w:rsidRDefault="00C13CA1" w:rsidP="00FC01FC">
      <w:pPr>
        <w:pStyle w:val="Heading1"/>
      </w:pPr>
    </w:p>
    <w:p w14:paraId="14C0A870" w14:textId="77777777" w:rsidR="00C13CA1" w:rsidRDefault="00C13CA1" w:rsidP="00FC01FC">
      <w:pPr>
        <w:pStyle w:val="Heading1"/>
      </w:pPr>
    </w:p>
    <w:p w14:paraId="3E0A8DC1" w14:textId="77777777" w:rsidR="00C13CA1" w:rsidRDefault="00C13CA1" w:rsidP="00FC01FC">
      <w:pPr>
        <w:pStyle w:val="Heading1"/>
      </w:pPr>
    </w:p>
    <w:p w14:paraId="35ED0060" w14:textId="77777777" w:rsidR="00C13CA1" w:rsidRDefault="00C13CA1" w:rsidP="00FC01FC">
      <w:pPr>
        <w:pStyle w:val="Heading1"/>
      </w:pPr>
    </w:p>
    <w:p w14:paraId="17355FF7" w14:textId="0291EE29" w:rsidR="005E4B13" w:rsidRDefault="005E4B13" w:rsidP="00FC01FC">
      <w:pPr>
        <w:pStyle w:val="Heading1"/>
      </w:pPr>
    </w:p>
    <w:p w14:paraId="336A5E08" w14:textId="6A97A033" w:rsidR="000D4130" w:rsidRPr="000D4130" w:rsidRDefault="000D4130" w:rsidP="000D4130">
      <w:pPr>
        <w:pStyle w:val="Heading1"/>
        <w:jc w:val="center"/>
        <w:rPr>
          <w:rFonts w:ascii="Times New Roman" w:hAnsi="Times New Roman" w:cs="Times New Roman"/>
          <w:b w:val="0"/>
          <w:bCs w:val="0"/>
          <w:i/>
          <w:iCs/>
          <w:sz w:val="24"/>
          <w:szCs w:val="24"/>
        </w:rPr>
      </w:pPr>
      <w:r w:rsidRPr="000D4130">
        <w:rPr>
          <w:rFonts w:ascii="Times New Roman" w:hAnsi="Times New Roman" w:cs="Times New Roman"/>
          <w:b w:val="0"/>
          <w:bCs w:val="0"/>
          <w:i/>
          <w:iCs/>
          <w:sz w:val="24"/>
          <w:szCs w:val="24"/>
        </w:rPr>
        <w:t>Figure 1. Suggested setup for activities.</w:t>
      </w:r>
    </w:p>
    <w:p w14:paraId="0F6583A9" w14:textId="77777777" w:rsidR="00DF1D51" w:rsidRDefault="00DF1D51" w:rsidP="00B16C6D"/>
    <w:p w14:paraId="26C72217" w14:textId="5879714F" w:rsidR="00DF1D51" w:rsidRDefault="00DF1D51" w:rsidP="00B16C6D">
      <w:r>
        <w:t xml:space="preserve">Next, you will set-up a motion detector, </w:t>
      </w:r>
      <w:r w:rsidR="00075636">
        <w:t xml:space="preserve">positioned </w:t>
      </w:r>
      <w:r>
        <w:t>somewhere behind the cart, to measure the velocity of the cart versus time.  You will need to spend some time on this, experimenting to find the best location.</w:t>
      </w:r>
    </w:p>
    <w:p w14:paraId="56E29624" w14:textId="77777777" w:rsidR="00DF1D51" w:rsidRDefault="00DF1D51" w:rsidP="00B16C6D"/>
    <w:p w14:paraId="3BB45789" w14:textId="7D495D54" w:rsidR="005E4B13" w:rsidRPr="00B16C6D" w:rsidRDefault="00B16C6D" w:rsidP="00B16C6D">
      <w:r>
        <w:t>You should practice</w:t>
      </w:r>
      <w:r w:rsidR="00DF1D51">
        <w:t xml:space="preserve">, </w:t>
      </w:r>
      <w:r w:rsidR="00075636">
        <w:t xml:space="preserve">with </w:t>
      </w:r>
      <w:r w:rsidR="00F1499C">
        <w:t xml:space="preserve">multiple </w:t>
      </w:r>
      <w:r w:rsidR="00DF1D51">
        <w:t>runs,</w:t>
      </w:r>
      <w:r>
        <w:t xml:space="preserve"> </w:t>
      </w:r>
      <w:r w:rsidR="00DF1D51">
        <w:t xml:space="preserve">starting the motion detector and then </w:t>
      </w:r>
      <w:r>
        <w:t>releasing the cart-system</w:t>
      </w:r>
      <w:r w:rsidR="00DF1D51">
        <w:t>, to make sure that your set-up is able to accurately record the velocity of the cart as it accelerates.</w:t>
      </w:r>
      <w:r w:rsidR="00075636">
        <w:t xml:space="preserve"> It needs to be able to record the velocity for the entire trip across the surface of the table.</w:t>
      </w:r>
    </w:p>
    <w:p w14:paraId="510BE622" w14:textId="77777777" w:rsidR="00DF1D51" w:rsidRDefault="00DF1D51" w:rsidP="00FC01FC">
      <w:pPr>
        <w:pStyle w:val="Heading1"/>
      </w:pPr>
    </w:p>
    <w:p w14:paraId="3685E7BB" w14:textId="7F20F389" w:rsidR="00F03380" w:rsidRPr="00F03380" w:rsidRDefault="00F03380" w:rsidP="00FC01FC">
      <w:pPr>
        <w:pStyle w:val="Heading1"/>
        <w:rPr>
          <w:b w:val="0"/>
          <w:i/>
          <w:iCs/>
        </w:rPr>
      </w:pPr>
      <w:r>
        <w:t>ACTIVITY 1</w:t>
      </w:r>
      <w:r w:rsidR="003C3910">
        <w:t xml:space="preserve"> (1</w:t>
      </w:r>
      <w:r w:rsidR="003C3910" w:rsidRPr="003C3910">
        <w:rPr>
          <w:vertAlign w:val="superscript"/>
        </w:rPr>
        <w:t>st</w:t>
      </w:r>
      <w:r w:rsidR="003C3910">
        <w:t xml:space="preserve"> week)</w:t>
      </w:r>
      <w:r w:rsidR="00FC01FC">
        <w:t xml:space="preserve">: </w:t>
      </w:r>
      <w:r w:rsidR="0054174E">
        <w:rPr>
          <w:b w:val="0"/>
        </w:rPr>
        <w:t>Constant Cart Mass, Variable Hanging Mass</w:t>
      </w:r>
    </w:p>
    <w:p w14:paraId="01361291" w14:textId="686C6CC1" w:rsidR="00F03380" w:rsidRDefault="0054174E" w:rsidP="008C2FB6">
      <w:pPr>
        <w:pStyle w:val="ListParagraph"/>
        <w:widowControl w:val="0"/>
        <w:numPr>
          <w:ilvl w:val="0"/>
          <w:numId w:val="24"/>
        </w:numPr>
        <w:tabs>
          <w:tab w:val="left" w:pos="1260"/>
        </w:tabs>
        <w:ind w:right="163"/>
      </w:pPr>
      <w:r>
        <w:t xml:space="preserve">Use a </w:t>
      </w:r>
      <w:r w:rsidR="00E82AFB">
        <w:t>few</w:t>
      </w:r>
      <w:r w:rsidR="009109E9">
        <w:t xml:space="preserve"> standard</w:t>
      </w:r>
      <w:r>
        <w:t xml:space="preserve"> masses </w:t>
      </w:r>
      <w:r w:rsidR="00E82AFB">
        <w:t>and add them</w:t>
      </w:r>
      <w:r>
        <w:t xml:space="preserve"> to the cart (e.g. two 250-gram masses). Don’t forget to record the total mass (cart with the added masses and string).</w:t>
      </w:r>
    </w:p>
    <w:p w14:paraId="281B6D96" w14:textId="21343F22" w:rsidR="005E56E1" w:rsidRDefault="0054174E" w:rsidP="008C2FB6">
      <w:pPr>
        <w:pStyle w:val="bulleteditem"/>
        <w:numPr>
          <w:ilvl w:val="0"/>
          <w:numId w:val="24"/>
        </w:numPr>
      </w:pPr>
      <w:r>
        <w:t>Select a paperclip</w:t>
      </w:r>
      <w:r w:rsidR="00250986">
        <w:t>, this is your “hanging mass”. Don’t forget to record its mass.</w:t>
      </w:r>
    </w:p>
    <w:p w14:paraId="62F1118C" w14:textId="60C5B003" w:rsidR="00F03380" w:rsidRDefault="00250986" w:rsidP="004050BD">
      <w:pPr>
        <w:pStyle w:val="bulleteditem"/>
        <w:numPr>
          <w:ilvl w:val="0"/>
          <w:numId w:val="24"/>
        </w:numPr>
      </w:pPr>
      <w:r>
        <w:t>If the system does not move, select a heavier paperclip or add an additional one. Once the cart is able to mov</w:t>
      </w:r>
      <w:r w:rsidR="00607A34">
        <w:t xml:space="preserve">e, you are ready for your </w:t>
      </w:r>
      <w:r>
        <w:t xml:space="preserve">runs. You should practice </w:t>
      </w:r>
      <w:r w:rsidR="00607A34">
        <w:t xml:space="preserve">starting the motion detectors, </w:t>
      </w:r>
      <w:r>
        <w:t xml:space="preserve">releasing the cart, </w:t>
      </w:r>
      <w:r w:rsidR="00607A34">
        <w:t>then stopping the motion detector</w:t>
      </w:r>
      <w:r>
        <w:t>.</w:t>
      </w:r>
    </w:p>
    <w:p w14:paraId="6ABB78D6" w14:textId="7F84887A" w:rsidR="00250986" w:rsidRDefault="00250986" w:rsidP="004050BD">
      <w:pPr>
        <w:pStyle w:val="bulleteditem"/>
        <w:numPr>
          <w:ilvl w:val="0"/>
          <w:numId w:val="24"/>
        </w:numPr>
      </w:pPr>
      <w:r>
        <w:t>Make sure to do multiple runs for a given hanging mass. How many?  You choose -- the more you do, the better your data and thus the experiment.</w:t>
      </w:r>
    </w:p>
    <w:p w14:paraId="7CD78F63" w14:textId="2FB62CC1" w:rsidR="004050BD" w:rsidRDefault="00250986" w:rsidP="004050BD">
      <w:pPr>
        <w:pStyle w:val="bulleteditem"/>
        <w:numPr>
          <w:ilvl w:val="0"/>
          <w:numId w:val="24"/>
        </w:numPr>
      </w:pPr>
      <w:r>
        <w:t>Next, increase the hanging mass by adding another paperclip.  Again, don’t forget to record the total hanging mass.  Again, do multiple runs.</w:t>
      </w:r>
    </w:p>
    <w:p w14:paraId="7ADFA6C0" w14:textId="4BF0B3A0" w:rsidR="00250986" w:rsidRDefault="009109E9" w:rsidP="004050BD">
      <w:pPr>
        <w:pStyle w:val="bulleteditem"/>
        <w:numPr>
          <w:ilvl w:val="0"/>
          <w:numId w:val="24"/>
        </w:numPr>
      </w:pPr>
      <w:r>
        <w:t xml:space="preserve">Repeat, </w:t>
      </w:r>
      <w:r w:rsidR="00250986">
        <w:t>by adding another paperclip.</w:t>
      </w:r>
      <w:r w:rsidR="00E82AFB">
        <w:t xml:space="preserve"> How many times should you increase the paperclips?  You choose -- the more you do, the better your data.</w:t>
      </w:r>
    </w:p>
    <w:p w14:paraId="4A57DDAE" w14:textId="0CB668D1" w:rsidR="00303C0A" w:rsidRDefault="009109E9" w:rsidP="008C2FB6">
      <w:pPr>
        <w:pStyle w:val="bulleteditem"/>
        <w:numPr>
          <w:ilvl w:val="0"/>
          <w:numId w:val="24"/>
        </w:numPr>
      </w:pPr>
      <w:r>
        <w:t xml:space="preserve">Save your data for each run (cart mass, hanging mass, </w:t>
      </w:r>
      <w:r w:rsidR="00607A34">
        <w:t>velocity vs</w:t>
      </w:r>
      <w:r>
        <w:t xml:space="preserve"> time</w:t>
      </w:r>
      <w:r w:rsidR="00607A34">
        <w:t xml:space="preserve"> data</w:t>
      </w:r>
      <w:r>
        <w:t>)</w:t>
      </w:r>
      <w:r w:rsidR="00496B27">
        <w:t xml:space="preserve"> in </w:t>
      </w:r>
      <w:r w:rsidR="00D2207D">
        <w:t>E</w:t>
      </w:r>
      <w:r w:rsidR="004050BD">
        <w:t xml:space="preserve">xcel </w:t>
      </w:r>
      <w:r w:rsidR="004050BD" w:rsidRPr="004050BD">
        <w:t>to make graphs, do analy</w:t>
      </w:r>
      <w:r>
        <w:t>sis, etc.</w:t>
      </w:r>
    </w:p>
    <w:p w14:paraId="7501320D" w14:textId="6250BC02" w:rsidR="005E56E1" w:rsidRPr="00CC7F6B" w:rsidRDefault="00D15BAE" w:rsidP="00CC7F6B">
      <w:pPr>
        <w:pStyle w:val="bulleteditem"/>
        <w:numPr>
          <w:ilvl w:val="0"/>
          <w:numId w:val="24"/>
        </w:numPr>
      </w:pPr>
      <w:r>
        <w:t xml:space="preserve">Using what you have learned in lecture about </w:t>
      </w:r>
      <w:r w:rsidR="00FF0727">
        <w:t xml:space="preserve">kinematics, </w:t>
      </w:r>
      <w:r>
        <w:t>free-body diagrams</w:t>
      </w:r>
      <w:r w:rsidR="00FF0727">
        <w:t>,</w:t>
      </w:r>
      <w:r>
        <w:t xml:space="preserve"> and Newton’s laws, </w:t>
      </w:r>
      <w:r w:rsidR="00FF0727">
        <w:t xml:space="preserve">fully </w:t>
      </w:r>
      <w:r>
        <w:t xml:space="preserve">analyze this system.  For example, one can </w:t>
      </w:r>
      <w:r w:rsidR="00FF0727">
        <w:t>easily obtain</w:t>
      </w:r>
      <w:r>
        <w:t xml:space="preserve"> </w:t>
      </w:r>
      <w:r w:rsidR="00FF0727">
        <w:t>the</w:t>
      </w:r>
      <w:r>
        <w:t xml:space="preserve"> “kinematical acceleration” from the data</w:t>
      </w:r>
      <w:r w:rsidR="00FF0727">
        <w:t xml:space="preserve"> (see 1-D kinematics)</w:t>
      </w:r>
      <w:r>
        <w:t>.  In addition, from Newton’s laws, one can uncover the “dynamical acceleration” which is mostly a function of the masses and to a</w:t>
      </w:r>
      <w:r w:rsidR="00CC7F6B">
        <w:t xml:space="preserve"> much</w:t>
      </w:r>
      <w:r>
        <w:t xml:space="preserve"> lesser degree</w:t>
      </w:r>
      <w:r w:rsidR="00CC7F6B">
        <w:t>,</w:t>
      </w:r>
      <w:r>
        <w:t xml:space="preserve"> axle friction (pulley and wheels)</w:t>
      </w:r>
      <w:r w:rsidR="00FF0727">
        <w:t>, which we will ignore here</w:t>
      </w:r>
      <w:r>
        <w:t>.</w:t>
      </w:r>
    </w:p>
    <w:p w14:paraId="4190D87C" w14:textId="63FD1DA8" w:rsidR="004050BD" w:rsidRDefault="005E56E1" w:rsidP="008C2FB6">
      <w:pPr>
        <w:pStyle w:val="bulleteditem"/>
        <w:numPr>
          <w:ilvl w:val="0"/>
          <w:numId w:val="24"/>
        </w:numPr>
      </w:pPr>
      <w:r>
        <w:lastRenderedPageBreak/>
        <w:t>T</w:t>
      </w:r>
      <w:r w:rsidR="00BF0072" w:rsidRPr="00BF0072">
        <w:t xml:space="preserve">hink about how </w:t>
      </w:r>
      <w:r w:rsidR="00CC7F6B">
        <w:t xml:space="preserve">you want to </w:t>
      </w:r>
      <w:r w:rsidR="00BF0072">
        <w:t xml:space="preserve">analyze your data. </w:t>
      </w:r>
      <w:r w:rsidR="00703D71">
        <w:t>C</w:t>
      </w:r>
      <w:r w:rsidR="00CC7F6B">
        <w:t>ompar</w:t>
      </w:r>
      <w:r w:rsidR="00703D71">
        <w:t>e</w:t>
      </w:r>
      <w:r w:rsidR="00CC7F6B">
        <w:t xml:space="preserve"> your kinematical </w:t>
      </w:r>
      <w:r w:rsidR="00A6152E">
        <w:t xml:space="preserve">“measured” </w:t>
      </w:r>
      <w:r w:rsidR="00CC7F6B">
        <w:t xml:space="preserve">acceleration </w:t>
      </w:r>
      <w:r w:rsidR="00703D71">
        <w:t xml:space="preserve">to the dynamical </w:t>
      </w:r>
      <w:r w:rsidR="00A6152E">
        <w:t xml:space="preserve">“theoretical” </w:t>
      </w:r>
      <w:r w:rsidR="00703D71">
        <w:t xml:space="preserve">acceleration.  </w:t>
      </w:r>
      <w:r w:rsidR="00A6152E">
        <w:t xml:space="preserve">Recall, you have the data for multiple runs where you increased the hanging mass. </w:t>
      </w:r>
      <w:r w:rsidR="00703D71">
        <w:t xml:space="preserve">Discuss and calculate the Percent Error. </w:t>
      </w:r>
      <w:r w:rsidR="00CC7F6B">
        <w:t>Explain</w:t>
      </w:r>
      <w:r w:rsidR="00BF0072" w:rsidRPr="00BF0072">
        <w:t>.</w:t>
      </w:r>
    </w:p>
    <w:p w14:paraId="63F83758" w14:textId="1FA85816" w:rsidR="003C3910" w:rsidRPr="002C29A1" w:rsidRDefault="00CC7F6B" w:rsidP="002C29A1">
      <w:pPr>
        <w:pStyle w:val="bulleteditem"/>
        <w:numPr>
          <w:ilvl w:val="0"/>
          <w:numId w:val="24"/>
        </w:numPr>
      </w:pPr>
      <w:r>
        <w:t xml:space="preserve">What other unknowns are buried in your data?  String </w:t>
      </w:r>
      <w:r w:rsidR="00A135C5">
        <w:t>tension?  String tension</w:t>
      </w:r>
      <w:r>
        <w:t xml:space="preserve"> in the case of no-motion versus motion?</w:t>
      </w:r>
    </w:p>
    <w:p w14:paraId="58BE4298" w14:textId="77777777" w:rsidR="003C3910" w:rsidRDefault="003C3910" w:rsidP="00FF3A39">
      <w:pPr>
        <w:pStyle w:val="bulleteditem"/>
        <w:numPr>
          <w:ilvl w:val="0"/>
          <w:numId w:val="0"/>
        </w:numPr>
        <w:ind w:left="360"/>
        <w:rPr>
          <w:b/>
          <w:bCs/>
          <w:color w:val="FF0000"/>
        </w:rPr>
      </w:pPr>
    </w:p>
    <w:p w14:paraId="5A86760F" w14:textId="7975A23E" w:rsidR="00A6152E" w:rsidRPr="00F03380" w:rsidRDefault="00A6152E" w:rsidP="00A6152E">
      <w:pPr>
        <w:pStyle w:val="Heading1"/>
        <w:rPr>
          <w:b w:val="0"/>
          <w:i/>
          <w:iCs/>
        </w:rPr>
      </w:pPr>
      <w:r>
        <w:t>ACTIVITY 2</w:t>
      </w:r>
      <w:r w:rsidR="003C3910">
        <w:t xml:space="preserve"> (2</w:t>
      </w:r>
      <w:r w:rsidR="003C3910" w:rsidRPr="003C3910">
        <w:rPr>
          <w:vertAlign w:val="superscript"/>
        </w:rPr>
        <w:t>nd</w:t>
      </w:r>
      <w:r w:rsidR="003C3910">
        <w:t xml:space="preserve"> week)</w:t>
      </w:r>
      <w:r>
        <w:t xml:space="preserve">: </w:t>
      </w:r>
      <w:r>
        <w:rPr>
          <w:b w:val="0"/>
        </w:rPr>
        <w:t>Variable Cart Mass, Constant Hanging Mass</w:t>
      </w:r>
    </w:p>
    <w:p w14:paraId="736BF736" w14:textId="11A4A44F" w:rsidR="00A6152E" w:rsidRDefault="00A6152E" w:rsidP="003A6143">
      <w:pPr>
        <w:pStyle w:val="ListParagraph"/>
        <w:widowControl w:val="0"/>
        <w:numPr>
          <w:ilvl w:val="0"/>
          <w:numId w:val="24"/>
        </w:numPr>
        <w:tabs>
          <w:tab w:val="left" w:pos="1260"/>
        </w:tabs>
        <w:ind w:right="163"/>
      </w:pPr>
      <w:r>
        <w:t xml:space="preserve">Start with a 100-gram mass on the cart.  </w:t>
      </w:r>
      <w:proofErr w:type="gramStart"/>
      <w:r>
        <w:t>Don’t</w:t>
      </w:r>
      <w:proofErr w:type="gramEnd"/>
      <w:r>
        <w:t xml:space="preserve"> forget to record the total mass [cart with the added mass(es) and string].</w:t>
      </w:r>
    </w:p>
    <w:p w14:paraId="0FF7C3B0" w14:textId="20BB8102" w:rsidR="00A6152E" w:rsidRDefault="00A6152E" w:rsidP="003A6143">
      <w:pPr>
        <w:pStyle w:val="bulleteditem"/>
        <w:numPr>
          <w:ilvl w:val="0"/>
          <w:numId w:val="24"/>
        </w:numPr>
      </w:pPr>
      <w:r>
        <w:t xml:space="preserve">Use five paperclips for your constant hanging mass. </w:t>
      </w:r>
      <w:proofErr w:type="gramStart"/>
      <w:r>
        <w:t>Don’t</w:t>
      </w:r>
      <w:proofErr w:type="gramEnd"/>
      <w:r>
        <w:t xml:space="preserve"> forget to </w:t>
      </w:r>
      <w:r w:rsidR="003F5CF3">
        <w:t>measure</w:t>
      </w:r>
      <w:r>
        <w:t xml:space="preserve"> the hanging mass.</w:t>
      </w:r>
    </w:p>
    <w:p w14:paraId="372F6FB7" w14:textId="3E5C98E4" w:rsidR="00A6152E" w:rsidRDefault="00A6152E" w:rsidP="003A6143">
      <w:pPr>
        <w:pStyle w:val="bulleteditem"/>
        <w:numPr>
          <w:ilvl w:val="0"/>
          <w:numId w:val="24"/>
        </w:numPr>
      </w:pPr>
      <w:r>
        <w:t xml:space="preserve">Make sure to do multiple runs for a given </w:t>
      </w:r>
      <w:r w:rsidR="003F5CF3">
        <w:t>cart</w:t>
      </w:r>
      <w:r>
        <w:t xml:space="preserve"> mass. How many?  You choose -- the more you do, the better your data and thus the experiment.</w:t>
      </w:r>
    </w:p>
    <w:p w14:paraId="31DD8AA2" w14:textId="020E0F5B" w:rsidR="00A6152E" w:rsidRDefault="00A6152E" w:rsidP="003A6143">
      <w:pPr>
        <w:pStyle w:val="bulleteditem"/>
        <w:numPr>
          <w:ilvl w:val="0"/>
          <w:numId w:val="24"/>
        </w:numPr>
      </w:pPr>
      <w:r>
        <w:t xml:space="preserve">Next, increase the </w:t>
      </w:r>
      <w:r w:rsidR="003F5CF3">
        <w:t>cart</w:t>
      </w:r>
      <w:r>
        <w:t xml:space="preserve"> mass by adding </w:t>
      </w:r>
      <w:r w:rsidR="003F5CF3">
        <w:t>a standard mass</w:t>
      </w:r>
      <w:r>
        <w:t xml:space="preserve">.  Again, </w:t>
      </w:r>
      <w:proofErr w:type="gramStart"/>
      <w:r>
        <w:t>don’t</w:t>
      </w:r>
      <w:proofErr w:type="gramEnd"/>
      <w:r>
        <w:t xml:space="preserve"> forget to record the total </w:t>
      </w:r>
      <w:r w:rsidR="003F5CF3">
        <w:t>cart</w:t>
      </w:r>
      <w:r>
        <w:t xml:space="preserve"> mass.  Again, do multiple runs.</w:t>
      </w:r>
    </w:p>
    <w:p w14:paraId="1B1C49D0" w14:textId="29B21B4C" w:rsidR="00A6152E" w:rsidRDefault="00A6152E" w:rsidP="003A6143">
      <w:pPr>
        <w:pStyle w:val="bulleteditem"/>
        <w:numPr>
          <w:ilvl w:val="0"/>
          <w:numId w:val="24"/>
        </w:numPr>
      </w:pPr>
      <w:r>
        <w:t xml:space="preserve">Repeat, by adding another </w:t>
      </w:r>
      <w:r w:rsidR="003F5CF3">
        <w:t xml:space="preserve">standard mass to the cart.  </w:t>
      </w:r>
      <w:r>
        <w:t xml:space="preserve">How many times should you </w:t>
      </w:r>
      <w:r w:rsidR="003F5CF3">
        <w:t>do this</w:t>
      </w:r>
      <w:r>
        <w:t>?  You choose.</w:t>
      </w:r>
    </w:p>
    <w:p w14:paraId="274865B0" w14:textId="7BCE57B9" w:rsidR="00A6152E" w:rsidRDefault="00A6152E" w:rsidP="003A6143">
      <w:pPr>
        <w:pStyle w:val="bulleteditem"/>
        <w:numPr>
          <w:ilvl w:val="0"/>
          <w:numId w:val="24"/>
        </w:numPr>
      </w:pPr>
      <w:r>
        <w:t xml:space="preserve">Save your data for each run (cart mass, hanging mass, </w:t>
      </w:r>
      <w:r w:rsidR="00DF4067">
        <w:t>velocity vs time data</w:t>
      </w:r>
      <w:r>
        <w:t xml:space="preserve">) in Excel </w:t>
      </w:r>
      <w:r w:rsidRPr="004050BD">
        <w:t>to make graphs, do analy</w:t>
      </w:r>
      <w:r>
        <w:t>sis, etc.</w:t>
      </w:r>
    </w:p>
    <w:p w14:paraId="63BF871A" w14:textId="360841FA" w:rsidR="00FF0727" w:rsidRDefault="00FF0727" w:rsidP="003A6143">
      <w:pPr>
        <w:pStyle w:val="bulleteditem"/>
        <w:numPr>
          <w:ilvl w:val="0"/>
          <w:numId w:val="24"/>
        </w:numPr>
      </w:pPr>
      <w:r>
        <w:t>Using what you have learned in lecture about kinematics, free-body diagrams, and Newton’s laws, fully analyze this system.  For example, one can easily obtain the “kinematical acceleration” from the data (see 1-D kinematics).  In addition, from Newton’s laws, one can uncover the “dynamical acceleration” which is mostly a function of the masses and to a much lesser degree, axle friction (pulley and wheels), which we will ignore here.</w:t>
      </w:r>
    </w:p>
    <w:p w14:paraId="6F099451" w14:textId="4B2DAC2C" w:rsidR="00A6152E" w:rsidRDefault="00A6152E" w:rsidP="003A6143">
      <w:pPr>
        <w:pStyle w:val="bulleteditem"/>
        <w:numPr>
          <w:ilvl w:val="0"/>
          <w:numId w:val="24"/>
        </w:numPr>
      </w:pPr>
      <w:r>
        <w:t>T</w:t>
      </w:r>
      <w:r w:rsidRPr="00BF0072">
        <w:t xml:space="preserve">hink about how </w:t>
      </w:r>
      <w:r>
        <w:t xml:space="preserve">you want to analyze your data. Compare your kinematical “measured” acceleration to the dynamical “theoretical” acceleration.  Recall, you have the data for multiple runs where you increased the </w:t>
      </w:r>
      <w:r w:rsidR="00FF0727">
        <w:t>cart</w:t>
      </w:r>
      <w:r>
        <w:t xml:space="preserve"> mass. </w:t>
      </w:r>
      <w:r w:rsidR="00FF0727">
        <w:t>Calculate and discuss</w:t>
      </w:r>
      <w:r>
        <w:t xml:space="preserve"> the Percent Error</w:t>
      </w:r>
      <w:r w:rsidR="00FF0727">
        <w:t>.</w:t>
      </w:r>
    </w:p>
    <w:p w14:paraId="5D8BE441" w14:textId="77777777" w:rsidR="00A6152E" w:rsidRDefault="00A6152E" w:rsidP="003A6143">
      <w:pPr>
        <w:pStyle w:val="bulleteditem"/>
        <w:numPr>
          <w:ilvl w:val="0"/>
          <w:numId w:val="24"/>
        </w:numPr>
      </w:pPr>
      <w:r>
        <w:t>What other unknowns are buried in your data?  String tension?  String tension in the case of no-motion versus motion?</w:t>
      </w:r>
    </w:p>
    <w:p w14:paraId="24ADD62C" w14:textId="77777777" w:rsidR="00C13CA1" w:rsidRDefault="00C13CA1" w:rsidP="00FF3A39">
      <w:pPr>
        <w:pStyle w:val="Heading1"/>
      </w:pPr>
    </w:p>
    <w:p w14:paraId="7F5B3734" w14:textId="17A6B993" w:rsidR="00AD428B" w:rsidRPr="00090D0F" w:rsidRDefault="00544F90" w:rsidP="00AD428B">
      <w:pPr>
        <w:pStyle w:val="Heading1"/>
      </w:pPr>
      <w:r>
        <w:t>ACTIVITY</w:t>
      </w:r>
      <w:r w:rsidR="004C317D">
        <w:t xml:space="preserve"> 3</w:t>
      </w:r>
      <w:r w:rsidR="003C3910">
        <w:t xml:space="preserve"> (2</w:t>
      </w:r>
      <w:r w:rsidR="003C3910" w:rsidRPr="003C3910">
        <w:rPr>
          <w:vertAlign w:val="superscript"/>
        </w:rPr>
        <w:t>nd</w:t>
      </w:r>
      <w:r w:rsidR="003C3910">
        <w:t xml:space="preserve"> week)</w:t>
      </w:r>
      <w:r>
        <w:t xml:space="preserve">: </w:t>
      </w:r>
      <w:r>
        <w:rPr>
          <w:b w:val="0"/>
        </w:rPr>
        <w:t>Video Analysis for Variable Cart Mass</w:t>
      </w:r>
    </w:p>
    <w:p w14:paraId="6961C87D" w14:textId="6870045B" w:rsidR="00AD428B" w:rsidRPr="00CF0DD5" w:rsidRDefault="00544F90" w:rsidP="002C29A1">
      <w:pPr>
        <w:pStyle w:val="bulleteditem"/>
        <w:numPr>
          <w:ilvl w:val="0"/>
          <w:numId w:val="0"/>
        </w:numPr>
      </w:pPr>
      <w:r>
        <w:t xml:space="preserve">Basically repeat </w:t>
      </w:r>
      <w:r w:rsidR="001A6D88">
        <w:t xml:space="preserve">Activity 2 </w:t>
      </w:r>
      <w:r>
        <w:t xml:space="preserve">for a few runs, varying the cart mass, but </w:t>
      </w:r>
      <w:r w:rsidR="001A6D88">
        <w:t xml:space="preserve">now </w:t>
      </w:r>
      <w:r>
        <w:t>consider</w:t>
      </w:r>
      <w:r w:rsidR="00AD428B">
        <w:t xml:space="preserve"> using the camera on your smartphone to video-record </w:t>
      </w:r>
      <w:r>
        <w:t>the experiment</w:t>
      </w:r>
      <w:r w:rsidR="00AD428B">
        <w:t xml:space="preserve">.  </w:t>
      </w:r>
      <w:r>
        <w:t>First, u</w:t>
      </w:r>
      <w:r w:rsidR="00DF4067">
        <w:t>sing some</w:t>
      </w:r>
      <w:r w:rsidR="00AD428B">
        <w:t xml:space="preserve"> masking-tape, mark off centimeters </w:t>
      </w:r>
      <w:r>
        <w:t>(</w:t>
      </w:r>
      <w:proofErr w:type="gramStart"/>
      <w:r>
        <w:t>don’t</w:t>
      </w:r>
      <w:proofErr w:type="gramEnd"/>
      <w:r>
        <w:t xml:space="preserve"> write on the lab tables) </w:t>
      </w:r>
      <w:r w:rsidR="00DF4067">
        <w:t>along the distance</w:t>
      </w:r>
      <w:r w:rsidR="00AD428B">
        <w:t xml:space="preserve">.  Video-record it from overhead so that you can estimate distance moved as a function of time.  Use Excel to store your data:  distance moved by the cart as a function of time. Is the acceleration constant? Compute an average acceleration.  How does this “video” average acceleration compare to your </w:t>
      </w:r>
      <w:r w:rsidR="00DF4067">
        <w:t>motion detector</w:t>
      </w:r>
      <w:r w:rsidR="00AD428B">
        <w:t xml:space="preserve"> (kinematical) acceleration</w:t>
      </w:r>
      <w:r w:rsidR="004C317D">
        <w:t xml:space="preserve"> and how does it compare to the dynamical (theoretical) acceleration</w:t>
      </w:r>
      <w:r w:rsidR="00AD428B">
        <w:t xml:space="preserve">?  </w:t>
      </w:r>
      <w:r w:rsidR="004C317D">
        <w:t>Is the “video” average acceleration closer to the (theoretical) acceleration</w:t>
      </w:r>
      <w:r w:rsidR="00DF4067">
        <w:t xml:space="preserve"> than when you used the motion detector</w:t>
      </w:r>
      <w:r w:rsidR="004C317D">
        <w:t xml:space="preserve">?  </w:t>
      </w:r>
      <w:r w:rsidR="00AD428B">
        <w:t>Discuss.</w:t>
      </w:r>
    </w:p>
    <w:p w14:paraId="4C168692" w14:textId="77777777" w:rsidR="005E4B13" w:rsidRDefault="005E4B13" w:rsidP="00A17BDD">
      <w:pPr>
        <w:pStyle w:val="Heading1"/>
      </w:pPr>
    </w:p>
    <w:sectPr w:rsidR="005E4B13" w:rsidSect="00580E38">
      <w:headerReference w:type="even" r:id="rId7"/>
      <w:footerReference w:type="even" r:id="rId8"/>
      <w:footerReference w:type="default" r:id="rId9"/>
      <w:pgSz w:w="12240" w:h="15840"/>
      <w:pgMar w:top="1022" w:right="1080" w:bottom="922" w:left="1354"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16AE" w14:textId="77777777" w:rsidR="00251A58" w:rsidRDefault="00251A58">
      <w:r>
        <w:separator/>
      </w:r>
    </w:p>
  </w:endnote>
  <w:endnote w:type="continuationSeparator" w:id="0">
    <w:p w14:paraId="62D3BCAF" w14:textId="77777777" w:rsidR="00251A58" w:rsidRDefault="0025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5421" w14:textId="0EE29ED8" w:rsidR="00607A34" w:rsidRDefault="00607A3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2887" w14:textId="1B5C2DA5" w:rsidR="00607A34" w:rsidRDefault="00607A3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0621" w14:textId="77777777" w:rsidR="00251A58" w:rsidRDefault="00251A58">
      <w:r>
        <w:separator/>
      </w:r>
    </w:p>
  </w:footnote>
  <w:footnote w:type="continuationSeparator" w:id="0">
    <w:p w14:paraId="4317E55A" w14:textId="77777777" w:rsidR="00251A58" w:rsidRDefault="0025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37F3" w14:textId="2771B1D5" w:rsidR="00607A34" w:rsidRDefault="00607A3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CD0"/>
    <w:multiLevelType w:val="hybridMultilevel"/>
    <w:tmpl w:val="D558336C"/>
    <w:lvl w:ilvl="0" w:tplc="BE38EB62">
      <w:start w:val="1"/>
      <w:numFmt w:val="decimal"/>
      <w:lvlText w:val="%1."/>
      <w:lvlJc w:val="left"/>
      <w:pPr>
        <w:ind w:left="360" w:hanging="360"/>
        <w:jc w:val="right"/>
      </w:pPr>
      <w:rPr>
        <w:rFonts w:ascii="Times New Roman" w:eastAsia="Times New Roman" w:hAnsi="Times New Roman" w:cs="Times New Roman" w:hint="default"/>
        <w:w w:val="99"/>
        <w:sz w:val="24"/>
        <w:szCs w:val="24"/>
      </w:rPr>
    </w:lvl>
    <w:lvl w:ilvl="1" w:tplc="04090001">
      <w:start w:val="1"/>
      <w:numFmt w:val="bullet"/>
      <w:lvlText w:val=""/>
      <w:lvlJc w:val="left"/>
      <w:pPr>
        <w:ind w:left="1098" w:hanging="360"/>
      </w:pPr>
      <w:rPr>
        <w:rFonts w:ascii="Symbol" w:hAnsi="Symbol" w:hint="default"/>
        <w:spacing w:val="-140"/>
        <w:w w:val="99"/>
        <w:sz w:val="24"/>
        <w:szCs w:val="24"/>
      </w:rPr>
    </w:lvl>
    <w:lvl w:ilvl="2" w:tplc="99E46B40">
      <w:start w:val="1"/>
      <w:numFmt w:val="bullet"/>
      <w:lvlText w:val="•"/>
      <w:lvlJc w:val="left"/>
      <w:pPr>
        <w:ind w:left="1640" w:hanging="288"/>
      </w:pPr>
      <w:rPr>
        <w:rFonts w:hint="default"/>
      </w:rPr>
    </w:lvl>
    <w:lvl w:ilvl="3" w:tplc="FE1C34AC">
      <w:start w:val="1"/>
      <w:numFmt w:val="bullet"/>
      <w:lvlText w:val="•"/>
      <w:lvlJc w:val="left"/>
      <w:pPr>
        <w:ind w:left="2624" w:hanging="288"/>
      </w:pPr>
      <w:rPr>
        <w:rFonts w:hint="default"/>
      </w:rPr>
    </w:lvl>
    <w:lvl w:ilvl="4" w:tplc="276E1474">
      <w:start w:val="1"/>
      <w:numFmt w:val="bullet"/>
      <w:lvlText w:val="•"/>
      <w:lvlJc w:val="left"/>
      <w:pPr>
        <w:ind w:left="3609" w:hanging="288"/>
      </w:pPr>
      <w:rPr>
        <w:rFonts w:hint="default"/>
      </w:rPr>
    </w:lvl>
    <w:lvl w:ilvl="5" w:tplc="05C48C6C">
      <w:start w:val="1"/>
      <w:numFmt w:val="bullet"/>
      <w:lvlText w:val="•"/>
      <w:lvlJc w:val="left"/>
      <w:pPr>
        <w:ind w:left="4593" w:hanging="288"/>
      </w:pPr>
      <w:rPr>
        <w:rFonts w:hint="default"/>
      </w:rPr>
    </w:lvl>
    <w:lvl w:ilvl="6" w:tplc="A8263FFC">
      <w:start w:val="1"/>
      <w:numFmt w:val="bullet"/>
      <w:lvlText w:val="•"/>
      <w:lvlJc w:val="left"/>
      <w:pPr>
        <w:ind w:left="5578" w:hanging="288"/>
      </w:pPr>
      <w:rPr>
        <w:rFonts w:hint="default"/>
      </w:rPr>
    </w:lvl>
    <w:lvl w:ilvl="7" w:tplc="1A3E4146">
      <w:start w:val="1"/>
      <w:numFmt w:val="bullet"/>
      <w:lvlText w:val="•"/>
      <w:lvlJc w:val="left"/>
      <w:pPr>
        <w:ind w:left="6562" w:hanging="288"/>
      </w:pPr>
      <w:rPr>
        <w:rFonts w:hint="default"/>
      </w:rPr>
    </w:lvl>
    <w:lvl w:ilvl="8" w:tplc="9B0E051A">
      <w:start w:val="1"/>
      <w:numFmt w:val="bullet"/>
      <w:lvlText w:val="•"/>
      <w:lvlJc w:val="left"/>
      <w:pPr>
        <w:ind w:left="7547" w:hanging="288"/>
      </w:pPr>
      <w:rPr>
        <w:rFonts w:hint="default"/>
      </w:rPr>
    </w:lvl>
  </w:abstractNum>
  <w:abstractNum w:abstractNumId="1" w15:restartNumberingAfterBreak="0">
    <w:nsid w:val="1553401E"/>
    <w:multiLevelType w:val="hybridMultilevel"/>
    <w:tmpl w:val="441C5D8C"/>
    <w:lvl w:ilvl="0" w:tplc="187EFEAC">
      <w:start w:val="1"/>
      <w:numFmt w:val="bullet"/>
      <w:pStyle w:val="bulleteditem"/>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676681"/>
    <w:multiLevelType w:val="hybridMultilevel"/>
    <w:tmpl w:val="DFBE41A2"/>
    <w:lvl w:ilvl="0" w:tplc="04090001">
      <w:start w:val="1"/>
      <w:numFmt w:val="bullet"/>
      <w:lvlText w:val=""/>
      <w:lvlJc w:val="left"/>
      <w:pPr>
        <w:ind w:left="360" w:hanging="360"/>
      </w:pPr>
      <w:rPr>
        <w:rFonts w:ascii="Symbol" w:hAnsi="Symbol" w:hint="default"/>
        <w:w w:val="99"/>
        <w:sz w:val="24"/>
        <w:szCs w:val="24"/>
      </w:rPr>
    </w:lvl>
    <w:lvl w:ilvl="1" w:tplc="FFFFFFFF">
      <w:start w:val="1"/>
      <w:numFmt w:val="bullet"/>
      <w:lvlText w:val=""/>
      <w:lvlJc w:val="left"/>
      <w:pPr>
        <w:ind w:left="738" w:hanging="360"/>
      </w:pPr>
      <w:rPr>
        <w:rFonts w:ascii="Symbol" w:hAnsi="Symbol" w:hint="default"/>
        <w:spacing w:val="-140"/>
        <w:w w:val="99"/>
        <w:sz w:val="24"/>
        <w:szCs w:val="24"/>
      </w:rPr>
    </w:lvl>
    <w:lvl w:ilvl="2" w:tplc="FFFFFFFF">
      <w:start w:val="1"/>
      <w:numFmt w:val="bullet"/>
      <w:lvlText w:val="•"/>
      <w:lvlJc w:val="left"/>
      <w:pPr>
        <w:ind w:left="1280" w:hanging="288"/>
      </w:pPr>
      <w:rPr>
        <w:rFonts w:hint="default"/>
      </w:rPr>
    </w:lvl>
    <w:lvl w:ilvl="3" w:tplc="FFFFFFFF">
      <w:start w:val="1"/>
      <w:numFmt w:val="bullet"/>
      <w:lvlText w:val="•"/>
      <w:lvlJc w:val="left"/>
      <w:pPr>
        <w:ind w:left="2264" w:hanging="288"/>
      </w:pPr>
      <w:rPr>
        <w:rFonts w:hint="default"/>
      </w:rPr>
    </w:lvl>
    <w:lvl w:ilvl="4" w:tplc="FFFFFFFF">
      <w:start w:val="1"/>
      <w:numFmt w:val="bullet"/>
      <w:lvlText w:val="•"/>
      <w:lvlJc w:val="left"/>
      <w:pPr>
        <w:ind w:left="3249" w:hanging="288"/>
      </w:pPr>
      <w:rPr>
        <w:rFonts w:hint="default"/>
      </w:rPr>
    </w:lvl>
    <w:lvl w:ilvl="5" w:tplc="FFFFFFFF">
      <w:start w:val="1"/>
      <w:numFmt w:val="bullet"/>
      <w:lvlText w:val="•"/>
      <w:lvlJc w:val="left"/>
      <w:pPr>
        <w:ind w:left="4233" w:hanging="288"/>
      </w:pPr>
      <w:rPr>
        <w:rFonts w:hint="default"/>
      </w:rPr>
    </w:lvl>
    <w:lvl w:ilvl="6" w:tplc="FFFFFFFF">
      <w:start w:val="1"/>
      <w:numFmt w:val="bullet"/>
      <w:lvlText w:val="•"/>
      <w:lvlJc w:val="left"/>
      <w:pPr>
        <w:ind w:left="5218" w:hanging="288"/>
      </w:pPr>
      <w:rPr>
        <w:rFonts w:hint="default"/>
      </w:rPr>
    </w:lvl>
    <w:lvl w:ilvl="7" w:tplc="FFFFFFFF">
      <w:start w:val="1"/>
      <w:numFmt w:val="bullet"/>
      <w:lvlText w:val="•"/>
      <w:lvlJc w:val="left"/>
      <w:pPr>
        <w:ind w:left="6202" w:hanging="288"/>
      </w:pPr>
      <w:rPr>
        <w:rFonts w:hint="default"/>
      </w:rPr>
    </w:lvl>
    <w:lvl w:ilvl="8" w:tplc="FFFFFFFF">
      <w:start w:val="1"/>
      <w:numFmt w:val="bullet"/>
      <w:lvlText w:val="•"/>
      <w:lvlJc w:val="left"/>
      <w:pPr>
        <w:ind w:left="7187" w:hanging="288"/>
      </w:pPr>
      <w:rPr>
        <w:rFonts w:hint="default"/>
      </w:rPr>
    </w:lvl>
  </w:abstractNum>
  <w:abstractNum w:abstractNumId="3" w15:restartNumberingAfterBreak="0">
    <w:nsid w:val="1FAD61CB"/>
    <w:multiLevelType w:val="hybridMultilevel"/>
    <w:tmpl w:val="E8942974"/>
    <w:lvl w:ilvl="0" w:tplc="4102468E">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 w15:restartNumberingAfterBreak="0">
    <w:nsid w:val="20DB30CE"/>
    <w:multiLevelType w:val="hybridMultilevel"/>
    <w:tmpl w:val="1C704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4C0499"/>
    <w:multiLevelType w:val="hybridMultilevel"/>
    <w:tmpl w:val="37DE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B6362"/>
    <w:multiLevelType w:val="hybridMultilevel"/>
    <w:tmpl w:val="DEE47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71B17"/>
    <w:multiLevelType w:val="hybridMultilevel"/>
    <w:tmpl w:val="CEE8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947481"/>
    <w:multiLevelType w:val="multilevel"/>
    <w:tmpl w:val="DD86EBA0"/>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9" w15:restartNumberingAfterBreak="0">
    <w:nsid w:val="468B76D6"/>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0" w15:restartNumberingAfterBreak="0">
    <w:nsid w:val="4F0A0940"/>
    <w:multiLevelType w:val="hybridMultilevel"/>
    <w:tmpl w:val="00DA2466"/>
    <w:lvl w:ilvl="0" w:tplc="04090001">
      <w:start w:val="1"/>
      <w:numFmt w:val="bullet"/>
      <w:lvlText w:val=""/>
      <w:lvlJc w:val="left"/>
      <w:pPr>
        <w:ind w:left="720" w:hanging="360"/>
      </w:pPr>
      <w:rPr>
        <w:rFonts w:ascii="Symbol" w:hAnsi="Symbol"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1" w15:restartNumberingAfterBreak="0">
    <w:nsid w:val="502B5034"/>
    <w:multiLevelType w:val="hybridMultilevel"/>
    <w:tmpl w:val="66A64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5021BA"/>
    <w:multiLevelType w:val="hybridMultilevel"/>
    <w:tmpl w:val="36224106"/>
    <w:lvl w:ilvl="0" w:tplc="0409000F">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3" w15:restartNumberingAfterBreak="0">
    <w:nsid w:val="54CA1F42"/>
    <w:multiLevelType w:val="hybridMultilevel"/>
    <w:tmpl w:val="BE7AFA2E"/>
    <w:lvl w:ilvl="0" w:tplc="4102468E">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E17110"/>
    <w:multiLevelType w:val="hybridMultilevel"/>
    <w:tmpl w:val="86FE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A2C18"/>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6" w15:restartNumberingAfterBreak="0">
    <w:nsid w:val="62AF2873"/>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7" w15:restartNumberingAfterBreak="0">
    <w:nsid w:val="6C524983"/>
    <w:multiLevelType w:val="hybridMultilevel"/>
    <w:tmpl w:val="673CD32C"/>
    <w:lvl w:ilvl="0" w:tplc="4102468E">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 w15:restartNumberingAfterBreak="0">
    <w:nsid w:val="6CBD50B5"/>
    <w:multiLevelType w:val="hybridMultilevel"/>
    <w:tmpl w:val="F9A8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B3340"/>
    <w:multiLevelType w:val="hybridMultilevel"/>
    <w:tmpl w:val="5B8A56D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cs="Wingdings" w:hint="default"/>
      </w:rPr>
    </w:lvl>
    <w:lvl w:ilvl="3" w:tplc="04090001" w:tentative="1">
      <w:start w:val="1"/>
      <w:numFmt w:val="bullet"/>
      <w:lvlText w:val=""/>
      <w:lvlJc w:val="left"/>
      <w:pPr>
        <w:ind w:left="3402" w:hanging="360"/>
      </w:pPr>
      <w:rPr>
        <w:rFonts w:ascii="Symbol" w:hAnsi="Symbol" w:cs="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cs="Wingdings" w:hint="default"/>
      </w:rPr>
    </w:lvl>
    <w:lvl w:ilvl="6" w:tplc="04090001" w:tentative="1">
      <w:start w:val="1"/>
      <w:numFmt w:val="bullet"/>
      <w:lvlText w:val=""/>
      <w:lvlJc w:val="left"/>
      <w:pPr>
        <w:ind w:left="5562" w:hanging="360"/>
      </w:pPr>
      <w:rPr>
        <w:rFonts w:ascii="Symbol" w:hAnsi="Symbol" w:cs="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cs="Wingdings" w:hint="default"/>
      </w:rPr>
    </w:lvl>
  </w:abstractNum>
  <w:abstractNum w:abstractNumId="20" w15:restartNumberingAfterBreak="0">
    <w:nsid w:val="75395865"/>
    <w:multiLevelType w:val="multilevel"/>
    <w:tmpl w:val="0618033C"/>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num w:numId="1" w16cid:durableId="1166703788">
    <w:abstractNumId w:val="15"/>
  </w:num>
  <w:num w:numId="2" w16cid:durableId="1261179753">
    <w:abstractNumId w:val="11"/>
  </w:num>
  <w:num w:numId="3" w16cid:durableId="1679502898">
    <w:abstractNumId w:val="16"/>
  </w:num>
  <w:num w:numId="4" w16cid:durableId="45416976">
    <w:abstractNumId w:val="6"/>
  </w:num>
  <w:num w:numId="5" w16cid:durableId="220293395">
    <w:abstractNumId w:val="19"/>
  </w:num>
  <w:num w:numId="6" w16cid:durableId="1799954715">
    <w:abstractNumId w:val="9"/>
  </w:num>
  <w:num w:numId="7" w16cid:durableId="263730490">
    <w:abstractNumId w:val="12"/>
  </w:num>
  <w:num w:numId="8" w16cid:durableId="198124238">
    <w:abstractNumId w:val="5"/>
  </w:num>
  <w:num w:numId="9" w16cid:durableId="440221346">
    <w:abstractNumId w:val="3"/>
  </w:num>
  <w:num w:numId="10" w16cid:durableId="822769309">
    <w:abstractNumId w:val="20"/>
  </w:num>
  <w:num w:numId="11" w16cid:durableId="1026759934">
    <w:abstractNumId w:val="17"/>
  </w:num>
  <w:num w:numId="12" w16cid:durableId="867136383">
    <w:abstractNumId w:val="8"/>
  </w:num>
  <w:num w:numId="13" w16cid:durableId="658652457">
    <w:abstractNumId w:val="13"/>
  </w:num>
  <w:num w:numId="14" w16cid:durableId="684786528">
    <w:abstractNumId w:val="13"/>
    <w:lvlOverride w:ilvl="0">
      <w:startOverride w:val="1"/>
    </w:lvlOverride>
  </w:num>
  <w:num w:numId="15" w16cid:durableId="1536697143">
    <w:abstractNumId w:val="13"/>
    <w:lvlOverride w:ilvl="0">
      <w:startOverride w:val="1"/>
    </w:lvlOverride>
  </w:num>
  <w:num w:numId="16" w16cid:durableId="1348369457">
    <w:abstractNumId w:val="13"/>
    <w:lvlOverride w:ilvl="0">
      <w:startOverride w:val="1"/>
    </w:lvlOverride>
  </w:num>
  <w:num w:numId="17" w16cid:durableId="475299095">
    <w:abstractNumId w:val="1"/>
  </w:num>
  <w:num w:numId="18" w16cid:durableId="76951291">
    <w:abstractNumId w:val="14"/>
  </w:num>
  <w:num w:numId="19" w16cid:durableId="1306163615">
    <w:abstractNumId w:val="7"/>
  </w:num>
  <w:num w:numId="20" w16cid:durableId="1389300403">
    <w:abstractNumId w:val="10"/>
  </w:num>
  <w:num w:numId="21" w16cid:durableId="2143502626">
    <w:abstractNumId w:val="13"/>
  </w:num>
  <w:num w:numId="22" w16cid:durableId="989599108">
    <w:abstractNumId w:val="0"/>
  </w:num>
  <w:num w:numId="23" w16cid:durableId="1061245040">
    <w:abstractNumId w:val="18"/>
  </w:num>
  <w:num w:numId="24" w16cid:durableId="1775589753">
    <w:abstractNumId w:val="4"/>
  </w:num>
  <w:num w:numId="25" w16cid:durableId="528686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C1A"/>
    <w:rsid w:val="00050875"/>
    <w:rsid w:val="00054E01"/>
    <w:rsid w:val="00055929"/>
    <w:rsid w:val="000727D6"/>
    <w:rsid w:val="00075636"/>
    <w:rsid w:val="000819EA"/>
    <w:rsid w:val="000827CD"/>
    <w:rsid w:val="0008739A"/>
    <w:rsid w:val="00090D0F"/>
    <w:rsid w:val="000A323C"/>
    <w:rsid w:val="000B1BE5"/>
    <w:rsid w:val="000C12A1"/>
    <w:rsid w:val="000C2246"/>
    <w:rsid w:val="000C43B9"/>
    <w:rsid w:val="000D4130"/>
    <w:rsid w:val="000D7019"/>
    <w:rsid w:val="000E093C"/>
    <w:rsid w:val="000E7D58"/>
    <w:rsid w:val="00102D96"/>
    <w:rsid w:val="0011073F"/>
    <w:rsid w:val="001200B2"/>
    <w:rsid w:val="001214C7"/>
    <w:rsid w:val="0013316C"/>
    <w:rsid w:val="0013353A"/>
    <w:rsid w:val="00134E37"/>
    <w:rsid w:val="00164912"/>
    <w:rsid w:val="001678FF"/>
    <w:rsid w:val="001738BA"/>
    <w:rsid w:val="00185802"/>
    <w:rsid w:val="00187910"/>
    <w:rsid w:val="001A252C"/>
    <w:rsid w:val="001A2B68"/>
    <w:rsid w:val="001A6D88"/>
    <w:rsid w:val="001E41CF"/>
    <w:rsid w:val="001F338C"/>
    <w:rsid w:val="00216785"/>
    <w:rsid w:val="00223D87"/>
    <w:rsid w:val="00225FF0"/>
    <w:rsid w:val="00250986"/>
    <w:rsid w:val="00251A58"/>
    <w:rsid w:val="002A3A8F"/>
    <w:rsid w:val="002A4E81"/>
    <w:rsid w:val="002C29A1"/>
    <w:rsid w:val="002C40A9"/>
    <w:rsid w:val="002D1ACC"/>
    <w:rsid w:val="002D5F84"/>
    <w:rsid w:val="002E03A0"/>
    <w:rsid w:val="002E11A5"/>
    <w:rsid w:val="002E3FEF"/>
    <w:rsid w:val="002E54C0"/>
    <w:rsid w:val="00303C0A"/>
    <w:rsid w:val="00314241"/>
    <w:rsid w:val="00316ABD"/>
    <w:rsid w:val="00322351"/>
    <w:rsid w:val="00336055"/>
    <w:rsid w:val="00356565"/>
    <w:rsid w:val="0035724D"/>
    <w:rsid w:val="00365AE0"/>
    <w:rsid w:val="0037684B"/>
    <w:rsid w:val="003A6143"/>
    <w:rsid w:val="003B471B"/>
    <w:rsid w:val="003B4DAE"/>
    <w:rsid w:val="003B6211"/>
    <w:rsid w:val="003C3910"/>
    <w:rsid w:val="003D3B67"/>
    <w:rsid w:val="003D7C32"/>
    <w:rsid w:val="003F1862"/>
    <w:rsid w:val="003F5CF3"/>
    <w:rsid w:val="0040413A"/>
    <w:rsid w:val="004050BD"/>
    <w:rsid w:val="004422F2"/>
    <w:rsid w:val="00442BE3"/>
    <w:rsid w:val="00444A11"/>
    <w:rsid w:val="00455FB5"/>
    <w:rsid w:val="00481574"/>
    <w:rsid w:val="00484ABB"/>
    <w:rsid w:val="00485125"/>
    <w:rsid w:val="00496B27"/>
    <w:rsid w:val="004C170C"/>
    <w:rsid w:val="004C317D"/>
    <w:rsid w:val="0051116B"/>
    <w:rsid w:val="00537578"/>
    <w:rsid w:val="0054174E"/>
    <w:rsid w:val="00544F90"/>
    <w:rsid w:val="00560C1A"/>
    <w:rsid w:val="00580E38"/>
    <w:rsid w:val="00581A54"/>
    <w:rsid w:val="0058594C"/>
    <w:rsid w:val="00593DA0"/>
    <w:rsid w:val="00597A09"/>
    <w:rsid w:val="005A3C81"/>
    <w:rsid w:val="005E4B13"/>
    <w:rsid w:val="005E56E1"/>
    <w:rsid w:val="00607A34"/>
    <w:rsid w:val="00614628"/>
    <w:rsid w:val="006323A1"/>
    <w:rsid w:val="0067382A"/>
    <w:rsid w:val="00677912"/>
    <w:rsid w:val="00684F87"/>
    <w:rsid w:val="00690781"/>
    <w:rsid w:val="0069625B"/>
    <w:rsid w:val="006A300C"/>
    <w:rsid w:val="006A4470"/>
    <w:rsid w:val="006D150F"/>
    <w:rsid w:val="00703D71"/>
    <w:rsid w:val="00721809"/>
    <w:rsid w:val="00753AA2"/>
    <w:rsid w:val="00761F82"/>
    <w:rsid w:val="00771E4F"/>
    <w:rsid w:val="0078180C"/>
    <w:rsid w:val="007A0BA6"/>
    <w:rsid w:val="007B7645"/>
    <w:rsid w:val="007C362E"/>
    <w:rsid w:val="007F139F"/>
    <w:rsid w:val="007F2D01"/>
    <w:rsid w:val="00806A56"/>
    <w:rsid w:val="00812843"/>
    <w:rsid w:val="00822231"/>
    <w:rsid w:val="00825D28"/>
    <w:rsid w:val="0083554F"/>
    <w:rsid w:val="00842BE4"/>
    <w:rsid w:val="0084429D"/>
    <w:rsid w:val="00867C60"/>
    <w:rsid w:val="00871E4B"/>
    <w:rsid w:val="00883A6A"/>
    <w:rsid w:val="00885F9F"/>
    <w:rsid w:val="00892B72"/>
    <w:rsid w:val="00894CAE"/>
    <w:rsid w:val="008A22D9"/>
    <w:rsid w:val="008C2FB6"/>
    <w:rsid w:val="008C6858"/>
    <w:rsid w:val="008D0321"/>
    <w:rsid w:val="008F4FC3"/>
    <w:rsid w:val="00901D3B"/>
    <w:rsid w:val="00904E3D"/>
    <w:rsid w:val="009109E9"/>
    <w:rsid w:val="00915062"/>
    <w:rsid w:val="00915C45"/>
    <w:rsid w:val="00916389"/>
    <w:rsid w:val="009224C4"/>
    <w:rsid w:val="00932A04"/>
    <w:rsid w:val="00932BD4"/>
    <w:rsid w:val="0096572D"/>
    <w:rsid w:val="00973366"/>
    <w:rsid w:val="009C144A"/>
    <w:rsid w:val="009D0339"/>
    <w:rsid w:val="009D2494"/>
    <w:rsid w:val="009D65B1"/>
    <w:rsid w:val="009F0910"/>
    <w:rsid w:val="009F6064"/>
    <w:rsid w:val="009F6911"/>
    <w:rsid w:val="00A05F11"/>
    <w:rsid w:val="00A135C5"/>
    <w:rsid w:val="00A14058"/>
    <w:rsid w:val="00A17BDD"/>
    <w:rsid w:val="00A2323B"/>
    <w:rsid w:val="00A41EB9"/>
    <w:rsid w:val="00A534E9"/>
    <w:rsid w:val="00A55D11"/>
    <w:rsid w:val="00A6152E"/>
    <w:rsid w:val="00A629B9"/>
    <w:rsid w:val="00A66401"/>
    <w:rsid w:val="00A70C0A"/>
    <w:rsid w:val="00A8772B"/>
    <w:rsid w:val="00AD428B"/>
    <w:rsid w:val="00AF1826"/>
    <w:rsid w:val="00B022F9"/>
    <w:rsid w:val="00B16C6D"/>
    <w:rsid w:val="00B478BB"/>
    <w:rsid w:val="00B905FD"/>
    <w:rsid w:val="00B967B8"/>
    <w:rsid w:val="00BA0DBF"/>
    <w:rsid w:val="00BC1408"/>
    <w:rsid w:val="00BC311F"/>
    <w:rsid w:val="00BD4A2F"/>
    <w:rsid w:val="00BD720D"/>
    <w:rsid w:val="00BF0072"/>
    <w:rsid w:val="00C03ABC"/>
    <w:rsid w:val="00C13CA1"/>
    <w:rsid w:val="00C2601B"/>
    <w:rsid w:val="00C77F10"/>
    <w:rsid w:val="00C806BF"/>
    <w:rsid w:val="00CA5D4E"/>
    <w:rsid w:val="00CB0143"/>
    <w:rsid w:val="00CC7F6B"/>
    <w:rsid w:val="00CF0DD5"/>
    <w:rsid w:val="00CF2460"/>
    <w:rsid w:val="00CF5B50"/>
    <w:rsid w:val="00D012F1"/>
    <w:rsid w:val="00D05F07"/>
    <w:rsid w:val="00D140EF"/>
    <w:rsid w:val="00D15705"/>
    <w:rsid w:val="00D157D5"/>
    <w:rsid w:val="00D15BAE"/>
    <w:rsid w:val="00D168AB"/>
    <w:rsid w:val="00D2207D"/>
    <w:rsid w:val="00D34016"/>
    <w:rsid w:val="00D5147A"/>
    <w:rsid w:val="00D7389F"/>
    <w:rsid w:val="00D87133"/>
    <w:rsid w:val="00DB2681"/>
    <w:rsid w:val="00DC5C26"/>
    <w:rsid w:val="00DD0C4F"/>
    <w:rsid w:val="00DD2A65"/>
    <w:rsid w:val="00DD4192"/>
    <w:rsid w:val="00DE5ED6"/>
    <w:rsid w:val="00DE792F"/>
    <w:rsid w:val="00DF1D51"/>
    <w:rsid w:val="00DF4067"/>
    <w:rsid w:val="00E20D98"/>
    <w:rsid w:val="00E369F0"/>
    <w:rsid w:val="00E67F5C"/>
    <w:rsid w:val="00E804E3"/>
    <w:rsid w:val="00E808FF"/>
    <w:rsid w:val="00E82AFB"/>
    <w:rsid w:val="00E84D7B"/>
    <w:rsid w:val="00EA1A81"/>
    <w:rsid w:val="00ED3544"/>
    <w:rsid w:val="00F01F8D"/>
    <w:rsid w:val="00F0299F"/>
    <w:rsid w:val="00F03380"/>
    <w:rsid w:val="00F04119"/>
    <w:rsid w:val="00F074F2"/>
    <w:rsid w:val="00F07A76"/>
    <w:rsid w:val="00F1499C"/>
    <w:rsid w:val="00F171CE"/>
    <w:rsid w:val="00F35226"/>
    <w:rsid w:val="00F358B0"/>
    <w:rsid w:val="00F60A9C"/>
    <w:rsid w:val="00F94A1B"/>
    <w:rsid w:val="00FC01FC"/>
    <w:rsid w:val="00FF0727"/>
    <w:rsid w:val="00FF0F12"/>
    <w:rsid w:val="00FF3A39"/>
    <w:rsid w:val="00FF6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AEC4C2"/>
  <w15:docId w15:val="{DE9764B9-9335-A248-A311-70BEF629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12F1"/>
    <w:pPr>
      <w:widowControl/>
    </w:pPr>
    <w:rPr>
      <w:rFonts w:ascii="Times New Roman" w:eastAsia="Times New Roman" w:hAnsi="Times New Roman" w:cs="Times New Roman"/>
      <w:sz w:val="24"/>
      <w:szCs w:val="24"/>
    </w:rPr>
  </w:style>
  <w:style w:type="paragraph" w:styleId="Heading1">
    <w:name w:val="heading 1"/>
    <w:basedOn w:val="Normal"/>
    <w:uiPriority w:val="1"/>
    <w:qFormat/>
    <w:rsid w:val="00B022F9"/>
    <w:pPr>
      <w:spacing w:before="160"/>
      <w:outlineLvl w:val="0"/>
    </w:pPr>
    <w:rPr>
      <w:rFonts w:ascii="Arial" w:eastAsia="Arial" w:hAnsi="Arial" w:cs="Arial"/>
      <w:b/>
      <w:bCs/>
      <w:sz w:val="28"/>
      <w:szCs w:val="28"/>
    </w:rPr>
  </w:style>
  <w:style w:type="paragraph" w:styleId="Heading2">
    <w:name w:val="heading 2"/>
    <w:basedOn w:val="Normal"/>
    <w:next w:val="Normal"/>
    <w:link w:val="Heading2Char"/>
    <w:uiPriority w:val="9"/>
    <w:unhideWhenUsed/>
    <w:qFormat/>
    <w:rsid w:val="001A252C"/>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rsid w:val="00050875"/>
    <w:pPr>
      <w:numPr>
        <w:numId w:val="13"/>
      </w:numPr>
      <w:spacing w:before="120" w:line="240" w:lineRule="exact"/>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40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016"/>
    <w:rPr>
      <w:rFonts w:ascii="Lucida Grande" w:eastAsia="Times New Roman" w:hAnsi="Lucida Grande" w:cs="Lucida Grande"/>
      <w:sz w:val="18"/>
      <w:szCs w:val="18"/>
    </w:rPr>
  </w:style>
  <w:style w:type="character" w:styleId="Hyperlink">
    <w:name w:val="Hyperlink"/>
    <w:basedOn w:val="DefaultParagraphFont"/>
    <w:uiPriority w:val="99"/>
    <w:unhideWhenUsed/>
    <w:rsid w:val="00C03ABC"/>
    <w:rPr>
      <w:color w:val="0000FF" w:themeColor="hyperlink"/>
      <w:u w:val="single"/>
    </w:rPr>
  </w:style>
  <w:style w:type="paragraph" w:styleId="Header">
    <w:name w:val="header"/>
    <w:basedOn w:val="Normal"/>
    <w:link w:val="HeaderChar"/>
    <w:uiPriority w:val="99"/>
    <w:unhideWhenUsed/>
    <w:rsid w:val="006D150F"/>
    <w:pPr>
      <w:tabs>
        <w:tab w:val="center" w:pos="4320"/>
        <w:tab w:val="right" w:pos="8640"/>
      </w:tabs>
    </w:pPr>
  </w:style>
  <w:style w:type="character" w:customStyle="1" w:styleId="HeaderChar">
    <w:name w:val="Header Char"/>
    <w:basedOn w:val="DefaultParagraphFont"/>
    <w:link w:val="Header"/>
    <w:uiPriority w:val="99"/>
    <w:rsid w:val="006D150F"/>
    <w:rPr>
      <w:rFonts w:ascii="Times New Roman" w:eastAsia="Times New Roman" w:hAnsi="Times New Roman" w:cs="Times New Roman"/>
    </w:rPr>
  </w:style>
  <w:style w:type="paragraph" w:styleId="Footer">
    <w:name w:val="footer"/>
    <w:basedOn w:val="Normal"/>
    <w:link w:val="FooterChar"/>
    <w:uiPriority w:val="99"/>
    <w:unhideWhenUsed/>
    <w:rsid w:val="006D150F"/>
    <w:pPr>
      <w:tabs>
        <w:tab w:val="center" w:pos="4320"/>
        <w:tab w:val="right" w:pos="8640"/>
      </w:tabs>
    </w:pPr>
  </w:style>
  <w:style w:type="character" w:customStyle="1" w:styleId="FooterChar">
    <w:name w:val="Footer Char"/>
    <w:basedOn w:val="DefaultParagraphFont"/>
    <w:link w:val="Footer"/>
    <w:uiPriority w:val="99"/>
    <w:rsid w:val="006D150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55FB5"/>
    <w:rPr>
      <w:color w:val="800080" w:themeColor="followedHyperlink"/>
      <w:u w:val="single"/>
    </w:rPr>
  </w:style>
  <w:style w:type="paragraph" w:styleId="FootnoteText">
    <w:name w:val="footnote text"/>
    <w:basedOn w:val="Normal"/>
    <w:link w:val="FootnoteTextChar"/>
    <w:uiPriority w:val="99"/>
    <w:semiHidden/>
    <w:unhideWhenUsed/>
    <w:rsid w:val="00883A6A"/>
    <w:rPr>
      <w:sz w:val="20"/>
      <w:szCs w:val="20"/>
    </w:rPr>
  </w:style>
  <w:style w:type="character" w:customStyle="1" w:styleId="FootnoteTextChar">
    <w:name w:val="Footnote Text Char"/>
    <w:basedOn w:val="DefaultParagraphFont"/>
    <w:link w:val="FootnoteText"/>
    <w:uiPriority w:val="99"/>
    <w:semiHidden/>
    <w:rsid w:val="00883A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3A6A"/>
    <w:rPr>
      <w:vertAlign w:val="superscript"/>
    </w:rPr>
  </w:style>
  <w:style w:type="character" w:styleId="PlaceholderText">
    <w:name w:val="Placeholder Text"/>
    <w:basedOn w:val="DefaultParagraphFont"/>
    <w:uiPriority w:val="99"/>
    <w:semiHidden/>
    <w:rsid w:val="00B967B8"/>
    <w:rPr>
      <w:color w:val="808080"/>
    </w:rPr>
  </w:style>
  <w:style w:type="character" w:customStyle="1" w:styleId="BodyTextChar">
    <w:name w:val="Body Text Char"/>
    <w:basedOn w:val="DefaultParagraphFont"/>
    <w:link w:val="BodyText"/>
    <w:uiPriority w:val="1"/>
    <w:rsid w:val="00444A1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9D65B1"/>
    <w:rPr>
      <w:color w:val="605E5C"/>
      <w:shd w:val="clear" w:color="auto" w:fill="E1DFDD"/>
    </w:rPr>
  </w:style>
  <w:style w:type="character" w:styleId="CommentReference">
    <w:name w:val="annotation reference"/>
    <w:basedOn w:val="DefaultParagraphFont"/>
    <w:uiPriority w:val="99"/>
    <w:semiHidden/>
    <w:unhideWhenUsed/>
    <w:rsid w:val="00223D87"/>
    <w:rPr>
      <w:sz w:val="16"/>
      <w:szCs w:val="16"/>
    </w:rPr>
  </w:style>
  <w:style w:type="paragraph" w:styleId="CommentText">
    <w:name w:val="annotation text"/>
    <w:basedOn w:val="Normal"/>
    <w:link w:val="CommentTextChar"/>
    <w:uiPriority w:val="99"/>
    <w:semiHidden/>
    <w:unhideWhenUsed/>
    <w:rsid w:val="00223D87"/>
    <w:rPr>
      <w:sz w:val="20"/>
      <w:szCs w:val="20"/>
    </w:rPr>
  </w:style>
  <w:style w:type="character" w:customStyle="1" w:styleId="CommentTextChar">
    <w:name w:val="Comment Text Char"/>
    <w:basedOn w:val="DefaultParagraphFont"/>
    <w:link w:val="CommentText"/>
    <w:uiPriority w:val="99"/>
    <w:semiHidden/>
    <w:rsid w:val="00223D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D87"/>
    <w:rPr>
      <w:b/>
      <w:bCs/>
    </w:rPr>
  </w:style>
  <w:style w:type="character" w:customStyle="1" w:styleId="CommentSubjectChar">
    <w:name w:val="Comment Subject Char"/>
    <w:basedOn w:val="CommentTextChar"/>
    <w:link w:val="CommentSubject"/>
    <w:uiPriority w:val="99"/>
    <w:semiHidden/>
    <w:rsid w:val="00223D87"/>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1A252C"/>
    <w:rPr>
      <w:rFonts w:asciiTheme="majorHAnsi" w:eastAsiaTheme="majorEastAsia" w:hAnsiTheme="majorHAnsi" w:cstheme="majorBidi"/>
      <w:b/>
      <w:color w:val="000000" w:themeColor="text1"/>
      <w:sz w:val="26"/>
      <w:szCs w:val="26"/>
    </w:rPr>
  </w:style>
  <w:style w:type="paragraph" w:customStyle="1" w:styleId="bulleteditem">
    <w:name w:val="bulleted item"/>
    <w:basedOn w:val="ListParagraph"/>
    <w:uiPriority w:val="1"/>
    <w:qFormat/>
    <w:rsid w:val="00B022F9"/>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7142">
      <w:bodyDiv w:val="1"/>
      <w:marLeft w:val="0"/>
      <w:marRight w:val="0"/>
      <w:marTop w:val="0"/>
      <w:marBottom w:val="0"/>
      <w:divBdr>
        <w:top w:val="none" w:sz="0" w:space="0" w:color="auto"/>
        <w:left w:val="none" w:sz="0" w:space="0" w:color="auto"/>
        <w:bottom w:val="none" w:sz="0" w:space="0" w:color="auto"/>
        <w:right w:val="none" w:sz="0" w:space="0" w:color="auto"/>
      </w:divBdr>
    </w:div>
    <w:div w:id="1557082048">
      <w:bodyDiv w:val="1"/>
      <w:marLeft w:val="0"/>
      <w:marRight w:val="0"/>
      <w:marTop w:val="0"/>
      <w:marBottom w:val="0"/>
      <w:divBdr>
        <w:top w:val="none" w:sz="0" w:space="0" w:color="auto"/>
        <w:left w:val="none" w:sz="0" w:space="0" w:color="auto"/>
        <w:bottom w:val="none" w:sz="0" w:space="0" w:color="auto"/>
        <w:right w:val="none" w:sz="0" w:space="0" w:color="auto"/>
      </w:divBdr>
    </w:div>
    <w:div w:id="1812360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781</TotalTime>
  <Pages>4</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Dale, Ashley</cp:lastModifiedBy>
  <cp:revision>124</cp:revision>
  <cp:lastPrinted>2017-08-17T12:56:00Z</cp:lastPrinted>
  <dcterms:created xsi:type="dcterms:W3CDTF">2016-10-02T14:28:00Z</dcterms:created>
  <dcterms:modified xsi:type="dcterms:W3CDTF">2022-08-18T22:45:00Z</dcterms:modified>
</cp:coreProperties>
</file>