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37191" w14:textId="7365D2DB" w:rsidR="00560C1A" w:rsidRPr="00675F26" w:rsidRDefault="00BC4ABF" w:rsidP="007F2D01">
      <w:pPr>
        <w:spacing w:before="39"/>
        <w:ind w:right="-4"/>
        <w:jc w:val="center"/>
        <w:rPr>
          <w:b/>
          <w:color w:val="7030A0"/>
          <w:sz w:val="48"/>
          <w:u w:val="single"/>
        </w:rPr>
      </w:pPr>
      <w:r w:rsidRPr="00675F26">
        <w:rPr>
          <w:b/>
          <w:color w:val="7030A0"/>
          <w:sz w:val="48"/>
          <w:u w:val="single"/>
        </w:rPr>
        <w:t>Air Resistance Simulation</w:t>
      </w:r>
    </w:p>
    <w:p w14:paraId="24570EF3" w14:textId="77777777" w:rsidR="00125A7C" w:rsidRPr="00D90169" w:rsidRDefault="00125A7C" w:rsidP="007F2D01">
      <w:pPr>
        <w:spacing w:before="39"/>
        <w:ind w:right="-4"/>
        <w:jc w:val="center"/>
        <w:rPr>
          <w:b/>
          <w:sz w:val="48"/>
        </w:rPr>
      </w:pPr>
    </w:p>
    <w:p w14:paraId="4107B65E" w14:textId="1AEE776B" w:rsidR="00560C1A" w:rsidRPr="00D90169" w:rsidRDefault="00356565" w:rsidP="00A534E9">
      <w:pPr>
        <w:pStyle w:val="Heading1"/>
        <w:rPr>
          <w:rFonts w:ascii="Times New Roman" w:hAnsi="Times New Roman" w:cs="Times New Roman"/>
          <w:color w:val="7030A0"/>
        </w:rPr>
      </w:pPr>
      <w:r w:rsidRPr="00D90169">
        <w:rPr>
          <w:rFonts w:ascii="Times New Roman" w:hAnsi="Times New Roman" w:cs="Times New Roman"/>
          <w:color w:val="7030A0"/>
        </w:rPr>
        <w:t>Note</w:t>
      </w:r>
      <w:r w:rsidR="00F171CE" w:rsidRPr="00D90169">
        <w:rPr>
          <w:rFonts w:ascii="Times New Roman" w:hAnsi="Times New Roman" w:cs="Times New Roman"/>
          <w:color w:val="7030A0"/>
        </w:rPr>
        <w:t>s</w:t>
      </w:r>
      <w:r w:rsidRPr="00D90169">
        <w:rPr>
          <w:rFonts w:ascii="Times New Roman" w:hAnsi="Times New Roman" w:cs="Times New Roman"/>
          <w:color w:val="7030A0"/>
        </w:rPr>
        <w:t>:</w:t>
      </w:r>
    </w:p>
    <w:p w14:paraId="0002C864" w14:textId="5EF03776" w:rsidR="00444A11" w:rsidRPr="00D432D6" w:rsidRDefault="00AA141D" w:rsidP="00BE7991">
      <w:pPr>
        <w:pStyle w:val="BodyText"/>
        <w:numPr>
          <w:ilvl w:val="0"/>
          <w:numId w:val="2"/>
        </w:numPr>
        <w:spacing w:before="156" w:line="240" w:lineRule="exact"/>
        <w:ind w:right="-4"/>
        <w:rPr>
          <w:b/>
          <w:bCs/>
          <w:i/>
          <w:iCs/>
          <w:color w:val="4041D2"/>
        </w:rPr>
      </w:pPr>
      <w:r w:rsidRPr="00D432D6">
        <w:rPr>
          <w:b/>
          <w:bCs/>
          <w:i/>
          <w:iCs/>
          <w:color w:val="4041D2"/>
        </w:rPr>
        <w:t>This is a three</w:t>
      </w:r>
      <w:r w:rsidR="00B05626" w:rsidRPr="00D432D6">
        <w:rPr>
          <w:b/>
          <w:bCs/>
          <w:i/>
          <w:iCs/>
          <w:color w:val="4041D2"/>
        </w:rPr>
        <w:t>-</w:t>
      </w:r>
      <w:r w:rsidRPr="00D432D6">
        <w:rPr>
          <w:b/>
          <w:bCs/>
          <w:i/>
          <w:iCs/>
          <w:color w:val="4041D2"/>
        </w:rPr>
        <w:t>week lab</w:t>
      </w:r>
      <w:r w:rsidR="00BE7991" w:rsidRPr="00D432D6">
        <w:rPr>
          <w:b/>
          <w:bCs/>
          <w:i/>
          <w:iCs/>
          <w:color w:val="4041D2"/>
        </w:rPr>
        <w:t xml:space="preserve">. </w:t>
      </w:r>
      <w:r w:rsidR="00022953" w:rsidRPr="00D432D6">
        <w:rPr>
          <w:b/>
          <w:bCs/>
          <w:i/>
          <w:iCs/>
          <w:color w:val="4041D2"/>
        </w:rPr>
        <w:t>This assignment can be done at home, or from any other computer with Microsoft Excel and a word processor</w:t>
      </w:r>
    </w:p>
    <w:p w14:paraId="7277500C" w14:textId="41C1B0B0" w:rsidR="00223D87" w:rsidRPr="00D90169" w:rsidRDefault="00AA141D" w:rsidP="00AA141D">
      <w:pPr>
        <w:pStyle w:val="BodyText"/>
        <w:numPr>
          <w:ilvl w:val="0"/>
          <w:numId w:val="2"/>
        </w:numPr>
        <w:spacing w:before="156" w:line="240" w:lineRule="exact"/>
        <w:ind w:right="1365"/>
      </w:pPr>
      <w:r w:rsidRPr="00D90169">
        <w:t>We recommend doing the lab early in each week rather than waiting until it is almost due. If you have computer trouble, or need to ask questions, you will want to have plenty of time before the deadline. No excuses!</w:t>
      </w:r>
    </w:p>
    <w:p w14:paraId="4B51E876" w14:textId="77777777" w:rsidR="006A300C" w:rsidRPr="00D90169" w:rsidRDefault="006A300C" w:rsidP="00216987">
      <w:pPr>
        <w:pStyle w:val="BodyText"/>
        <w:numPr>
          <w:ilvl w:val="0"/>
          <w:numId w:val="2"/>
        </w:numPr>
        <w:spacing w:before="156" w:line="240" w:lineRule="exact"/>
        <w:ind w:right="-4"/>
      </w:pPr>
      <w:r w:rsidRPr="00D90169">
        <w:t xml:space="preserve">Turning in your report: </w:t>
      </w:r>
    </w:p>
    <w:p w14:paraId="31FDB64E" w14:textId="7100FAC7" w:rsidR="006A300C" w:rsidRPr="00D90169" w:rsidRDefault="005015C3" w:rsidP="00AA141D">
      <w:pPr>
        <w:pStyle w:val="BodyText"/>
        <w:numPr>
          <w:ilvl w:val="1"/>
          <w:numId w:val="2"/>
        </w:numPr>
        <w:spacing w:line="240" w:lineRule="exact"/>
        <w:ind w:left="1584" w:right="-4"/>
      </w:pPr>
      <w:r w:rsidRPr="00D90169">
        <w:t>This lab has separate parts due separate days! Please be sure to check the course calendar</w:t>
      </w:r>
    </w:p>
    <w:p w14:paraId="65982DD0" w14:textId="4DA1871F" w:rsidR="00223D87" w:rsidRPr="00D90169" w:rsidRDefault="006A300C" w:rsidP="00216987">
      <w:pPr>
        <w:pStyle w:val="BodyText"/>
        <w:numPr>
          <w:ilvl w:val="1"/>
          <w:numId w:val="2"/>
        </w:numPr>
        <w:spacing w:line="240" w:lineRule="exact"/>
        <w:ind w:left="1584" w:right="-4"/>
      </w:pPr>
      <w:r w:rsidRPr="00D90169">
        <w:t>If you work in a group, turn in only one report, but be sure it lists all group members as authors.</w:t>
      </w:r>
      <w:r w:rsidR="00223D87" w:rsidRPr="00D90169">
        <w:t xml:space="preserve"> </w:t>
      </w:r>
    </w:p>
    <w:p w14:paraId="48C9A094" w14:textId="7A223251" w:rsidR="00AA141D" w:rsidRPr="00D90169" w:rsidRDefault="00AA141D" w:rsidP="00216987">
      <w:pPr>
        <w:pStyle w:val="BodyText"/>
        <w:numPr>
          <w:ilvl w:val="1"/>
          <w:numId w:val="2"/>
        </w:numPr>
        <w:spacing w:line="240" w:lineRule="exact"/>
        <w:ind w:left="1584" w:right="-4"/>
      </w:pPr>
      <w:r w:rsidRPr="00D90169">
        <w:t>Lab reports should be uploaded to Canvas in .pdf format by the deadline in the course calendar.</w:t>
      </w:r>
    </w:p>
    <w:p w14:paraId="777A2A79" w14:textId="77777777" w:rsidR="00223D87" w:rsidRPr="00D90169" w:rsidRDefault="00223D87" w:rsidP="00216987">
      <w:pPr>
        <w:pStyle w:val="BodyText"/>
        <w:numPr>
          <w:ilvl w:val="0"/>
          <w:numId w:val="2"/>
        </w:numPr>
        <w:spacing w:before="156" w:line="240" w:lineRule="exact"/>
        <w:ind w:right="-4"/>
      </w:pPr>
      <w:r w:rsidRPr="00D90169">
        <w:t>Getting help:</w:t>
      </w:r>
    </w:p>
    <w:p w14:paraId="3FA3DCC6" w14:textId="77777777" w:rsidR="00AA141D" w:rsidRPr="00D90169" w:rsidRDefault="00AA141D" w:rsidP="00AA141D">
      <w:pPr>
        <w:pStyle w:val="BodyText"/>
        <w:numPr>
          <w:ilvl w:val="1"/>
          <w:numId w:val="2"/>
        </w:numPr>
        <w:spacing w:line="240" w:lineRule="exact"/>
        <w:ind w:left="1584" w:right="907"/>
      </w:pPr>
      <w:r w:rsidRPr="00D90169">
        <w:t>Your lab TA can answer questions by email or during their office hours listed in the syllabus.</w:t>
      </w:r>
    </w:p>
    <w:p w14:paraId="69498C86" w14:textId="525C91CC" w:rsidR="00444A11" w:rsidRDefault="00AA141D" w:rsidP="00AA141D">
      <w:pPr>
        <w:pStyle w:val="BodyText"/>
        <w:numPr>
          <w:ilvl w:val="1"/>
          <w:numId w:val="2"/>
        </w:numPr>
        <w:spacing w:line="240" w:lineRule="exact"/>
        <w:ind w:left="1584" w:right="-4"/>
      </w:pPr>
      <w:r w:rsidRPr="00D90169">
        <w:t>You can also ask advice from lab partner(s) and/or other students.</w:t>
      </w:r>
    </w:p>
    <w:p w14:paraId="44521E7F" w14:textId="77777777" w:rsidR="00D90169" w:rsidRPr="00D90169" w:rsidRDefault="00D90169" w:rsidP="00D90169">
      <w:pPr>
        <w:pStyle w:val="BodyText"/>
        <w:spacing w:line="240" w:lineRule="exact"/>
        <w:ind w:left="1584" w:right="-4"/>
      </w:pPr>
    </w:p>
    <w:p w14:paraId="48637358" w14:textId="79D65500" w:rsidR="0011073F" w:rsidRPr="00D90169" w:rsidRDefault="0011073F" w:rsidP="00216987">
      <w:pPr>
        <w:pStyle w:val="Heading1"/>
        <w:ind w:right="-4"/>
        <w:rPr>
          <w:rFonts w:ascii="Times New Roman" w:hAnsi="Times New Roman" w:cs="Times New Roman"/>
          <w:color w:val="7030A0"/>
        </w:rPr>
      </w:pPr>
      <w:r w:rsidRPr="00D90169">
        <w:rPr>
          <w:rFonts w:ascii="Times New Roman" w:hAnsi="Times New Roman" w:cs="Times New Roman"/>
          <w:color w:val="7030A0"/>
        </w:rPr>
        <w:t>Objectives of this lab:</w:t>
      </w:r>
    </w:p>
    <w:p w14:paraId="2E87E939" w14:textId="6213DE12" w:rsidR="00721809" w:rsidRPr="00D90169" w:rsidRDefault="00721809" w:rsidP="00216987">
      <w:pPr>
        <w:pStyle w:val="BodyText"/>
        <w:spacing w:before="156" w:line="240" w:lineRule="exact"/>
        <w:ind w:left="143" w:right="-4"/>
      </w:pPr>
      <w:r w:rsidRPr="00D90169">
        <w:t>These are things you will address in your report</w:t>
      </w:r>
    </w:p>
    <w:p w14:paraId="06989570" w14:textId="2AB0C4A5" w:rsidR="00894CAE" w:rsidRPr="00D90169" w:rsidRDefault="00894CAE" w:rsidP="00216987">
      <w:pPr>
        <w:pStyle w:val="ListParagraph"/>
        <w:numPr>
          <w:ilvl w:val="0"/>
          <w:numId w:val="15"/>
        </w:numPr>
        <w:ind w:right="-4"/>
      </w:pPr>
      <w:r w:rsidRPr="00D90169">
        <w:t xml:space="preserve">You will learn to use </w:t>
      </w:r>
      <w:r w:rsidR="000B6B51" w:rsidRPr="00D90169">
        <w:t>a spreadsheet to simulate a physical process</w:t>
      </w:r>
      <w:r w:rsidRPr="00D90169">
        <w:t>.</w:t>
      </w:r>
      <w:r w:rsidR="000B6B51" w:rsidRPr="00D90169">
        <w:t xml:space="preserve"> (Simulations are major skill in many industries)</w:t>
      </w:r>
    </w:p>
    <w:p w14:paraId="0EFA8C65" w14:textId="28C90995" w:rsidR="0011073F" w:rsidRPr="00D90169" w:rsidRDefault="000B6B51" w:rsidP="00216987">
      <w:pPr>
        <w:pStyle w:val="ListParagraph"/>
        <w:numPr>
          <w:ilvl w:val="0"/>
          <w:numId w:val="15"/>
        </w:numPr>
        <w:ind w:right="-4"/>
      </w:pPr>
      <w:r w:rsidRPr="00D90169">
        <w:t>Use your simulation to find the time it takes an object to fall to the ground from a given height with a given initial velocity</w:t>
      </w:r>
      <w:r w:rsidR="0011073F" w:rsidRPr="00D90169">
        <w:t>.</w:t>
      </w:r>
    </w:p>
    <w:p w14:paraId="3CE8AB0D" w14:textId="13A2C57F" w:rsidR="0011073F" w:rsidRPr="00D90169" w:rsidRDefault="004E3A4B" w:rsidP="00216987">
      <w:pPr>
        <w:pStyle w:val="ListParagraph"/>
        <w:numPr>
          <w:ilvl w:val="0"/>
          <w:numId w:val="15"/>
        </w:numPr>
        <w:ind w:right="-4"/>
      </w:pPr>
      <w:r w:rsidRPr="00D90169">
        <w:t>Assure that your simulation gives correct results by c</w:t>
      </w:r>
      <w:r w:rsidR="000B6B51" w:rsidRPr="00D90169">
        <w:t>ompar</w:t>
      </w:r>
      <w:r w:rsidRPr="00D90169">
        <w:t>ing it</w:t>
      </w:r>
      <w:r w:rsidR="000B6B51" w:rsidRPr="00D90169">
        <w:t xml:space="preserve"> with the analytical result (the “paper and pencil math”</w:t>
      </w:r>
      <w:r w:rsidRPr="00D90169">
        <w:t xml:space="preserve"> solution</w:t>
      </w:r>
      <w:r w:rsidR="000B6B51" w:rsidRPr="00D90169">
        <w:t>).</w:t>
      </w:r>
    </w:p>
    <w:p w14:paraId="44F6D994" w14:textId="667F5CDF" w:rsidR="0011073F" w:rsidRPr="00D90169" w:rsidRDefault="000B6B51" w:rsidP="00216987">
      <w:pPr>
        <w:pStyle w:val="ListParagraph"/>
        <w:numPr>
          <w:ilvl w:val="0"/>
          <w:numId w:val="15"/>
        </w:numPr>
        <w:ind w:right="-4"/>
      </w:pPr>
      <w:r w:rsidRPr="00D90169">
        <w:t>Incorporate air resistance into your simulation and use it to find the time for a fall, the terminal velocity, and other aspects of this more complex situation</w:t>
      </w:r>
      <w:r w:rsidR="004E3A4B" w:rsidRPr="00D90169">
        <w:t>.</w:t>
      </w:r>
    </w:p>
    <w:p w14:paraId="444AEA23" w14:textId="23D097D1" w:rsidR="000B6B51" w:rsidRPr="00D90169" w:rsidRDefault="004E3A4B" w:rsidP="00216987">
      <w:pPr>
        <w:pStyle w:val="ListParagraph"/>
        <w:numPr>
          <w:ilvl w:val="0"/>
          <w:numId w:val="15"/>
        </w:numPr>
        <w:ind w:right="-4"/>
      </w:pPr>
      <w:r w:rsidRPr="00D90169">
        <w:t xml:space="preserve">Assure that your simulation </w:t>
      </w:r>
      <w:r w:rsidRPr="00D90169">
        <w:rPr>
          <w:i/>
          <w:iCs/>
        </w:rPr>
        <w:t>still</w:t>
      </w:r>
      <w:r w:rsidRPr="00D90169">
        <w:t xml:space="preserve"> gives correct results by comparing it with the analytical result (the “paper and pencil math” solution).</w:t>
      </w:r>
    </w:p>
    <w:p w14:paraId="4D05E406" w14:textId="153115AB" w:rsidR="0011073F" w:rsidRPr="00D90169" w:rsidRDefault="004E3A4B" w:rsidP="00216987">
      <w:pPr>
        <w:pStyle w:val="ListParagraph"/>
        <w:numPr>
          <w:ilvl w:val="0"/>
          <w:numId w:val="15"/>
        </w:numPr>
        <w:ind w:right="-4"/>
      </w:pPr>
      <w:r w:rsidRPr="00D90169">
        <w:t>Use your simulation as an experiment to investigate the effects of air resistance on a falling object.</w:t>
      </w:r>
    </w:p>
    <w:p w14:paraId="1718FB31" w14:textId="1D68B5D8" w:rsidR="004E3A4B" w:rsidRDefault="004E3A4B" w:rsidP="00216987">
      <w:pPr>
        <w:pStyle w:val="ListParagraph"/>
        <w:numPr>
          <w:ilvl w:val="0"/>
          <w:numId w:val="15"/>
        </w:numPr>
        <w:ind w:right="-4"/>
      </w:pPr>
      <w:r w:rsidRPr="00D90169">
        <w:t>Design and run at least one experiment of your own in your simulation.</w:t>
      </w:r>
    </w:p>
    <w:p w14:paraId="5514F2CA" w14:textId="77777777" w:rsidR="00D90169" w:rsidRPr="00D90169" w:rsidRDefault="00D90169" w:rsidP="00D90169">
      <w:pPr>
        <w:pStyle w:val="ListParagraph"/>
        <w:numPr>
          <w:ilvl w:val="0"/>
          <w:numId w:val="0"/>
        </w:numPr>
        <w:ind w:left="835" w:right="-4"/>
      </w:pPr>
    </w:p>
    <w:p w14:paraId="047C7268" w14:textId="45A5260A" w:rsidR="007C362E" w:rsidRPr="00D90169" w:rsidRDefault="0011073F" w:rsidP="00216987">
      <w:pPr>
        <w:pStyle w:val="Heading1"/>
        <w:ind w:right="-4"/>
        <w:rPr>
          <w:rFonts w:ascii="Times New Roman" w:hAnsi="Times New Roman" w:cs="Times New Roman"/>
          <w:color w:val="7030A0"/>
        </w:rPr>
      </w:pPr>
      <w:r w:rsidRPr="00D90169">
        <w:rPr>
          <w:rFonts w:ascii="Times New Roman" w:hAnsi="Times New Roman" w:cs="Times New Roman"/>
          <w:color w:val="7030A0"/>
        </w:rPr>
        <w:t>What you will learn</w:t>
      </w:r>
      <w:r w:rsidR="00721809" w:rsidRPr="00D90169">
        <w:rPr>
          <w:rFonts w:ascii="Times New Roman" w:hAnsi="Times New Roman" w:cs="Times New Roman"/>
          <w:color w:val="7030A0"/>
        </w:rPr>
        <w:t>:</w:t>
      </w:r>
    </w:p>
    <w:p w14:paraId="45B2C874" w14:textId="043468C8" w:rsidR="00B905FD" w:rsidRPr="00D90169" w:rsidRDefault="007C362E" w:rsidP="00216987">
      <w:pPr>
        <w:pStyle w:val="BodyText"/>
        <w:spacing w:before="156" w:line="240" w:lineRule="exact"/>
        <w:ind w:left="143" w:right="-4"/>
      </w:pPr>
      <w:r w:rsidRPr="00D90169">
        <w:t xml:space="preserve">Please review the learning goals for the </w:t>
      </w:r>
      <w:r w:rsidR="00E808FF" w:rsidRPr="00D90169">
        <w:t xml:space="preserve">semester in </w:t>
      </w:r>
      <w:r w:rsidRPr="00D90169">
        <w:t>lab in the handout from the first week. In addition, t</w:t>
      </w:r>
      <w:r w:rsidR="00B905FD" w:rsidRPr="00D90169">
        <w:t xml:space="preserve">his lab has several </w:t>
      </w:r>
      <w:r w:rsidRPr="00D90169">
        <w:t xml:space="preserve">specific </w:t>
      </w:r>
      <w:r w:rsidR="00B905FD" w:rsidRPr="00D90169">
        <w:t>goals:</w:t>
      </w:r>
    </w:p>
    <w:p w14:paraId="7490E833" w14:textId="322C5CE4" w:rsidR="00894CAE" w:rsidRPr="00D90169" w:rsidRDefault="00894CAE" w:rsidP="00216987">
      <w:pPr>
        <w:pStyle w:val="ListParagraph"/>
        <w:numPr>
          <w:ilvl w:val="0"/>
          <w:numId w:val="16"/>
        </w:numPr>
        <w:ind w:right="-4"/>
      </w:pPr>
      <w:r w:rsidRPr="00D90169">
        <w:t>You will practice keeping lab notes in a paper notebook, computer file, or other format.</w:t>
      </w:r>
    </w:p>
    <w:p w14:paraId="5A30DAD0" w14:textId="32966E6A" w:rsidR="00B905FD" w:rsidRPr="00D90169" w:rsidRDefault="000E093C" w:rsidP="00216987">
      <w:pPr>
        <w:pStyle w:val="ListParagraph"/>
        <w:ind w:right="-4"/>
      </w:pPr>
      <w:r w:rsidRPr="00D90169">
        <w:t xml:space="preserve">You will enhance the </w:t>
      </w:r>
      <w:r w:rsidR="00BF3256" w:rsidRPr="00D90169">
        <w:t>spreadsheet</w:t>
      </w:r>
      <w:r w:rsidRPr="00D90169">
        <w:t xml:space="preserve"> skills you learned previously</w:t>
      </w:r>
      <w:r w:rsidR="000B6B51" w:rsidRPr="00D90169">
        <w:t>.</w:t>
      </w:r>
    </w:p>
    <w:p w14:paraId="50169E7D" w14:textId="260B4CC2" w:rsidR="00AE5BCD" w:rsidRPr="00D90169" w:rsidRDefault="00AE5BCD" w:rsidP="00216987">
      <w:pPr>
        <w:pStyle w:val="ListParagraph"/>
        <w:ind w:right="-4"/>
      </w:pPr>
      <w:r w:rsidRPr="00D90169">
        <w:lastRenderedPageBreak/>
        <w:t>You will learn to use numerical integration, a method that allows you to see how variable changes by using a computer to add up many small changes according to a formula</w:t>
      </w:r>
      <w:r w:rsidR="004A2A93" w:rsidRPr="00D90169">
        <w:t>, say,</w:t>
      </w:r>
      <w:r w:rsidRPr="00D90169">
        <w:t xml:space="preserve"> finding the change in velocity by using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+a</m:t>
        </m:r>
        <m:r>
          <m:rPr>
            <m:sty m:val="p"/>
          </m:rPr>
          <w:rPr>
            <w:rFonts w:ascii="Cambria Math" w:hAnsi="Cambria Math"/>
          </w:rPr>
          <m:t>Δ</m:t>
        </m:r>
        <m:r>
          <w:rPr>
            <w:rFonts w:ascii="Cambria Math" w:hAnsi="Cambria Math"/>
          </w:rPr>
          <m:t>t</m:t>
        </m:r>
      </m:oMath>
      <w:r w:rsidRPr="00D90169">
        <w:t xml:space="preserve"> for many </w:t>
      </w:r>
      <m:oMath>
        <m:r>
          <m:rPr>
            <m:sty m:val="p"/>
          </m:rPr>
          <w:rPr>
            <w:rFonts w:ascii="Cambria Math" w:hAnsi="Cambria Math"/>
          </w:rPr>
          <m:t>Δ</m:t>
        </m:r>
        <m:r>
          <w:rPr>
            <w:rFonts w:ascii="Cambria Math" w:hAnsi="Cambria Math"/>
          </w:rPr>
          <m:t>t's</m:t>
        </m:r>
      </m:oMath>
      <w:r w:rsidRPr="00D90169">
        <w:t>.</w:t>
      </w:r>
    </w:p>
    <w:p w14:paraId="1A8C7F2D" w14:textId="3221ED0D" w:rsidR="004A2A93" w:rsidRPr="00D90169" w:rsidRDefault="004A2A93" w:rsidP="00216987">
      <w:pPr>
        <w:pStyle w:val="ListParagraph"/>
        <w:ind w:right="-4"/>
      </w:pPr>
      <w:r w:rsidRPr="00D90169">
        <w:t>You will learn to test a complex spreadsheet with lots of formulas, to gain confidence that it is giving reliable results</w:t>
      </w:r>
    </w:p>
    <w:p w14:paraId="5A8FE556" w14:textId="7F797016" w:rsidR="004A2A93" w:rsidRDefault="004A2A93" w:rsidP="00216987">
      <w:pPr>
        <w:pStyle w:val="ListParagraph"/>
        <w:ind w:right="-4"/>
      </w:pPr>
      <w:r w:rsidRPr="00D90169">
        <w:t>You will learn to use such a spreadsheet as a way to do “simulated experiments” that help you understand how a complex system behaves.</w:t>
      </w:r>
    </w:p>
    <w:p w14:paraId="70CE0A47" w14:textId="77777777" w:rsidR="00D90169" w:rsidRPr="00D90169" w:rsidRDefault="00D90169" w:rsidP="00D90169">
      <w:pPr>
        <w:pStyle w:val="ListParagraph"/>
        <w:numPr>
          <w:ilvl w:val="0"/>
          <w:numId w:val="0"/>
        </w:numPr>
        <w:ind w:left="835" w:right="-4"/>
      </w:pPr>
    </w:p>
    <w:p w14:paraId="563BD584" w14:textId="73899080" w:rsidR="00560C1A" w:rsidRPr="00D90169" w:rsidRDefault="00D90169" w:rsidP="00216987">
      <w:pPr>
        <w:pStyle w:val="Heading1"/>
        <w:ind w:right="-4"/>
        <w:rPr>
          <w:rFonts w:ascii="Times New Roman" w:hAnsi="Times New Roman" w:cs="Times New Roman"/>
          <w:color w:val="7030A0"/>
        </w:rPr>
      </w:pPr>
      <w:r w:rsidRPr="00D90169">
        <w:rPr>
          <w:rFonts w:ascii="Times New Roman" w:hAnsi="Times New Roman" w:cs="Times New Roman"/>
          <w:color w:val="7030A0"/>
        </w:rPr>
        <w:t>Equipment:</w:t>
      </w:r>
    </w:p>
    <w:p w14:paraId="40C61119" w14:textId="2B6D4399" w:rsidR="00022953" w:rsidRDefault="00022953" w:rsidP="00022953">
      <w:pPr>
        <w:pStyle w:val="bulleteditem"/>
      </w:pPr>
      <w:r w:rsidRPr="00D90169">
        <w:t xml:space="preserve">A computer equipped with </w:t>
      </w:r>
      <w:r w:rsidRPr="00D90169">
        <w:rPr>
          <w:i/>
        </w:rPr>
        <w:t xml:space="preserve">Microsoft Excel </w:t>
      </w:r>
      <w:r w:rsidRPr="00D90169">
        <w:t>and</w:t>
      </w:r>
      <w:r w:rsidRPr="00D90169">
        <w:rPr>
          <w:i/>
        </w:rPr>
        <w:t xml:space="preserve"> Word</w:t>
      </w:r>
      <w:r w:rsidRPr="00D90169">
        <w:t xml:space="preserve"> (or their equivalents)</w:t>
      </w:r>
    </w:p>
    <w:p w14:paraId="19C71D86" w14:textId="77777777" w:rsidR="00D90169" w:rsidRPr="00D90169" w:rsidRDefault="00D90169" w:rsidP="00D90169">
      <w:pPr>
        <w:pStyle w:val="bulleteditem"/>
        <w:numPr>
          <w:ilvl w:val="0"/>
          <w:numId w:val="0"/>
        </w:numPr>
        <w:ind w:left="835"/>
      </w:pPr>
    </w:p>
    <w:p w14:paraId="5A7EED24" w14:textId="5EE71D0F" w:rsidR="00AA141D" w:rsidRPr="00D90169" w:rsidRDefault="00AA141D" w:rsidP="00AA141D">
      <w:pPr>
        <w:pStyle w:val="Heading1"/>
        <w:rPr>
          <w:rFonts w:ascii="Times New Roman" w:hAnsi="Times New Roman" w:cs="Times New Roman"/>
          <w:color w:val="7030A0"/>
        </w:rPr>
      </w:pPr>
      <w:r w:rsidRPr="00D90169">
        <w:rPr>
          <w:rFonts w:ascii="Times New Roman" w:hAnsi="Times New Roman" w:cs="Times New Roman"/>
          <w:color w:val="7030A0"/>
        </w:rPr>
        <w:t>D</w:t>
      </w:r>
      <w:r w:rsidR="00D90169">
        <w:rPr>
          <w:rFonts w:ascii="Times New Roman" w:hAnsi="Times New Roman" w:cs="Times New Roman"/>
          <w:color w:val="7030A0"/>
        </w:rPr>
        <w:t>o</w:t>
      </w:r>
      <w:r w:rsidRPr="00D90169">
        <w:rPr>
          <w:rFonts w:ascii="Times New Roman" w:hAnsi="Times New Roman" w:cs="Times New Roman"/>
          <w:color w:val="7030A0"/>
        </w:rPr>
        <w:t>s &amp; D</w:t>
      </w:r>
      <w:r w:rsidR="00D90169">
        <w:rPr>
          <w:rFonts w:ascii="Times New Roman" w:hAnsi="Times New Roman" w:cs="Times New Roman"/>
          <w:color w:val="7030A0"/>
        </w:rPr>
        <w:t>on</w:t>
      </w:r>
      <w:r w:rsidRPr="00D90169">
        <w:rPr>
          <w:rFonts w:ascii="Times New Roman" w:hAnsi="Times New Roman" w:cs="Times New Roman"/>
          <w:color w:val="7030A0"/>
        </w:rPr>
        <w:t>’</w:t>
      </w:r>
      <w:r w:rsidR="00D90169">
        <w:rPr>
          <w:rFonts w:ascii="Times New Roman" w:hAnsi="Times New Roman" w:cs="Times New Roman"/>
          <w:color w:val="7030A0"/>
        </w:rPr>
        <w:t>t</w:t>
      </w:r>
      <w:r w:rsidRPr="00D90169">
        <w:rPr>
          <w:rFonts w:ascii="Times New Roman" w:hAnsi="Times New Roman" w:cs="Times New Roman"/>
          <w:color w:val="7030A0"/>
        </w:rPr>
        <w:t>s</w:t>
      </w:r>
      <w:r w:rsidR="00D90169">
        <w:rPr>
          <w:rFonts w:ascii="Times New Roman" w:hAnsi="Times New Roman" w:cs="Times New Roman"/>
          <w:color w:val="7030A0"/>
        </w:rPr>
        <w:t>:</w:t>
      </w:r>
    </w:p>
    <w:p w14:paraId="525C5871" w14:textId="79182CDB" w:rsidR="00AA141D" w:rsidRPr="00D90169" w:rsidRDefault="00D3607F" w:rsidP="00AA141D">
      <w:pPr>
        <w:pStyle w:val="ListParagraph"/>
        <w:widowControl w:val="0"/>
        <w:numPr>
          <w:ilvl w:val="1"/>
          <w:numId w:val="26"/>
        </w:numPr>
        <w:tabs>
          <w:tab w:val="left" w:pos="1260"/>
        </w:tabs>
        <w:spacing w:before="0"/>
        <w:ind w:left="990" w:right="163" w:hanging="270"/>
      </w:pPr>
      <w:r w:rsidRPr="00D90169">
        <w:rPr>
          <w:b/>
          <w:bCs/>
          <w:i/>
          <w:iCs/>
        </w:rPr>
        <w:t xml:space="preserve">Do </w:t>
      </w:r>
      <w:r w:rsidRPr="00D90169">
        <w:t>remember the goals: you are learning a skill (</w:t>
      </w:r>
      <w:r w:rsidR="004A2A93" w:rsidRPr="00D90169">
        <w:t>creating and testing</w:t>
      </w:r>
      <w:r w:rsidRPr="00D90169">
        <w:t xml:space="preserve"> a spreadsheet that does complex calculations) and gaining a deeper understanding of physics (how do the laws of motion work out in real life).</w:t>
      </w:r>
    </w:p>
    <w:p w14:paraId="2F7DD927" w14:textId="06C46876" w:rsidR="004A2A93" w:rsidRPr="00D90169" w:rsidRDefault="004A2A93" w:rsidP="00AA141D">
      <w:pPr>
        <w:pStyle w:val="ListParagraph"/>
        <w:widowControl w:val="0"/>
        <w:numPr>
          <w:ilvl w:val="1"/>
          <w:numId w:val="26"/>
        </w:numPr>
        <w:tabs>
          <w:tab w:val="left" w:pos="1260"/>
        </w:tabs>
        <w:spacing w:before="0"/>
        <w:ind w:left="990" w:right="163" w:hanging="270"/>
      </w:pPr>
      <w:r w:rsidRPr="00D90169">
        <w:rPr>
          <w:b/>
          <w:bCs/>
          <w:i/>
          <w:iCs/>
        </w:rPr>
        <w:t>Do</w:t>
      </w:r>
      <w:r w:rsidRPr="00D90169">
        <w:rPr>
          <w:i/>
          <w:iCs/>
        </w:rPr>
        <w:t xml:space="preserve"> </w:t>
      </w:r>
      <w:r w:rsidRPr="00D90169">
        <w:t>work on this steadily over the next few weeks. If you get behind, it will be difficult to do a good job and get full credit).</w:t>
      </w:r>
    </w:p>
    <w:p w14:paraId="3BB9C323" w14:textId="6F9821BF" w:rsidR="00AA141D" w:rsidRPr="00D90169" w:rsidRDefault="00AA141D" w:rsidP="00AA141D">
      <w:pPr>
        <w:pStyle w:val="ListParagraph"/>
        <w:widowControl w:val="0"/>
        <w:numPr>
          <w:ilvl w:val="1"/>
          <w:numId w:val="26"/>
        </w:numPr>
        <w:tabs>
          <w:tab w:val="left" w:pos="1260"/>
        </w:tabs>
        <w:spacing w:before="0"/>
        <w:ind w:left="990" w:right="163" w:hanging="270"/>
      </w:pPr>
      <w:r w:rsidRPr="00D90169">
        <w:rPr>
          <w:b/>
          <w:bCs/>
          <w:i/>
          <w:iCs/>
        </w:rPr>
        <w:t>Don’t</w:t>
      </w:r>
      <w:r w:rsidRPr="00D90169">
        <w:t xml:space="preserve"> worry about breaking anything or doing anything dangerous. This is a </w:t>
      </w:r>
      <w:r w:rsidR="00D3607F" w:rsidRPr="00D90169">
        <w:t>simulation lab!</w:t>
      </w:r>
    </w:p>
    <w:p w14:paraId="3A5398B2" w14:textId="350B5AE3" w:rsidR="004A2A93" w:rsidRPr="00D90169" w:rsidRDefault="004A2A93" w:rsidP="00AA141D">
      <w:pPr>
        <w:pStyle w:val="ListParagraph"/>
        <w:widowControl w:val="0"/>
        <w:numPr>
          <w:ilvl w:val="1"/>
          <w:numId w:val="26"/>
        </w:numPr>
        <w:tabs>
          <w:tab w:val="left" w:pos="1260"/>
        </w:tabs>
        <w:spacing w:before="0"/>
        <w:ind w:left="990" w:right="163" w:hanging="270"/>
      </w:pPr>
      <w:r w:rsidRPr="00D90169">
        <w:rPr>
          <w:b/>
          <w:bCs/>
          <w:i/>
          <w:iCs/>
        </w:rPr>
        <w:t>Don’t</w:t>
      </w:r>
      <w:r w:rsidRPr="00D90169">
        <w:t xml:space="preserve"> </w:t>
      </w:r>
      <w:r w:rsidR="00642459" w:rsidRPr="00D90169">
        <w:t xml:space="preserve">forget that you can get help with this from the </w:t>
      </w:r>
      <w:proofErr w:type="spellStart"/>
      <w:r w:rsidR="00642459" w:rsidRPr="00D90169">
        <w:t>TAs.</w:t>
      </w:r>
      <w:proofErr w:type="spellEnd"/>
    </w:p>
    <w:p w14:paraId="0F841DFB" w14:textId="6352AD3A" w:rsidR="00AA141D" w:rsidRDefault="00AA141D" w:rsidP="00BC157F">
      <w:pPr>
        <w:pStyle w:val="ListParagraph"/>
        <w:widowControl w:val="0"/>
        <w:numPr>
          <w:ilvl w:val="1"/>
          <w:numId w:val="26"/>
        </w:numPr>
        <w:tabs>
          <w:tab w:val="left" w:pos="1260"/>
        </w:tabs>
        <w:spacing w:before="0"/>
        <w:ind w:left="990" w:right="163" w:hanging="270"/>
      </w:pPr>
      <w:r w:rsidRPr="00D90169">
        <w:rPr>
          <w:b/>
          <w:bCs/>
          <w:i/>
          <w:iCs/>
        </w:rPr>
        <w:t>Do</w:t>
      </w:r>
      <w:r w:rsidRPr="00D90169">
        <w:t xml:space="preserve"> use your imagination and have fun.</w:t>
      </w:r>
    </w:p>
    <w:p w14:paraId="75CC6FAC" w14:textId="77777777" w:rsidR="00D90169" w:rsidRPr="00D90169" w:rsidRDefault="00D90169" w:rsidP="00D90169">
      <w:pPr>
        <w:pStyle w:val="ListParagraph"/>
        <w:widowControl w:val="0"/>
        <w:numPr>
          <w:ilvl w:val="0"/>
          <w:numId w:val="0"/>
        </w:numPr>
        <w:tabs>
          <w:tab w:val="left" w:pos="1260"/>
        </w:tabs>
        <w:spacing w:before="0"/>
        <w:ind w:left="990" w:right="163"/>
        <w:jc w:val="right"/>
      </w:pPr>
    </w:p>
    <w:p w14:paraId="40BEFF98" w14:textId="3EB474F1" w:rsidR="00560C1A" w:rsidRPr="00D90169" w:rsidRDefault="0013316C" w:rsidP="009654A0">
      <w:pPr>
        <w:pStyle w:val="Heading1"/>
        <w:rPr>
          <w:rFonts w:ascii="Times New Roman" w:hAnsi="Times New Roman" w:cs="Times New Roman"/>
          <w:color w:val="7030A0"/>
        </w:rPr>
      </w:pPr>
      <w:r w:rsidRPr="00D90169">
        <w:rPr>
          <w:rFonts w:ascii="Times New Roman" w:hAnsi="Times New Roman" w:cs="Times New Roman"/>
          <w:color w:val="7030A0"/>
        </w:rPr>
        <w:t>ACTIVITY</w:t>
      </w:r>
      <w:r w:rsidR="00FC01FC" w:rsidRPr="00D90169">
        <w:rPr>
          <w:rFonts w:ascii="Times New Roman" w:hAnsi="Times New Roman" w:cs="Times New Roman"/>
          <w:color w:val="7030A0"/>
        </w:rPr>
        <w:t xml:space="preserve"> 1: </w:t>
      </w:r>
      <w:r w:rsidR="00022953" w:rsidRPr="00D90169">
        <w:rPr>
          <w:rFonts w:ascii="Times New Roman" w:hAnsi="Times New Roman" w:cs="Times New Roman"/>
          <w:color w:val="7030A0"/>
        </w:rPr>
        <w:t>Simulating an object falling without air resistance</w:t>
      </w:r>
    </w:p>
    <w:p w14:paraId="5258394F" w14:textId="06453532" w:rsidR="00022953" w:rsidRPr="00D90169" w:rsidRDefault="00022953" w:rsidP="00E83526">
      <w:pPr>
        <w:pStyle w:val="Heading3"/>
        <w:rPr>
          <w:rFonts w:ascii="Times New Roman" w:hAnsi="Times New Roman" w:cs="Times New Roman"/>
          <w:color w:val="FF0000"/>
        </w:rPr>
      </w:pPr>
      <w:r w:rsidRPr="00D90169">
        <w:rPr>
          <w:rFonts w:ascii="Times New Roman" w:hAnsi="Times New Roman" w:cs="Times New Roman"/>
          <w:color w:val="FF0000"/>
        </w:rPr>
        <w:t xml:space="preserve">Note: </w:t>
      </w:r>
      <w:r w:rsidR="00DF694A" w:rsidRPr="00D90169">
        <w:rPr>
          <w:rFonts w:ascii="Times New Roman" w:hAnsi="Times New Roman" w:cs="Times New Roman"/>
          <w:color w:val="FF0000"/>
        </w:rPr>
        <w:t>Your report on t</w:t>
      </w:r>
      <w:r w:rsidRPr="00D90169">
        <w:rPr>
          <w:rFonts w:ascii="Times New Roman" w:hAnsi="Times New Roman" w:cs="Times New Roman"/>
          <w:color w:val="FF0000"/>
        </w:rPr>
        <w:t xml:space="preserve">his activity is due </w:t>
      </w:r>
      <w:r w:rsidR="005015C3" w:rsidRPr="00D90169">
        <w:rPr>
          <w:rFonts w:ascii="Times New Roman" w:hAnsi="Times New Roman" w:cs="Times New Roman"/>
          <w:color w:val="FF0000"/>
        </w:rPr>
        <w:t xml:space="preserve">after the first week of lab! Submit your spreadsheet and a first draft of your report through </w:t>
      </w:r>
      <w:r w:rsidR="00A61373" w:rsidRPr="00D90169">
        <w:rPr>
          <w:rFonts w:ascii="Times New Roman" w:hAnsi="Times New Roman" w:cs="Times New Roman"/>
          <w:color w:val="FF0000"/>
        </w:rPr>
        <w:t>C</w:t>
      </w:r>
      <w:r w:rsidR="005015C3" w:rsidRPr="00D90169">
        <w:rPr>
          <w:rFonts w:ascii="Times New Roman" w:hAnsi="Times New Roman" w:cs="Times New Roman"/>
          <w:color w:val="FF0000"/>
        </w:rPr>
        <w:t>anvas.</w:t>
      </w:r>
    </w:p>
    <w:p w14:paraId="1CA33539" w14:textId="5733517E" w:rsidR="00B926CF" w:rsidRPr="00D90169" w:rsidRDefault="00B926CF" w:rsidP="00022953">
      <w:pPr>
        <w:tabs>
          <w:tab w:val="left" w:pos="4860"/>
        </w:tabs>
      </w:pPr>
      <w:r w:rsidRPr="00D90169">
        <w:t>We want to use Newton’s 2</w:t>
      </w:r>
      <w:r w:rsidRPr="00D90169">
        <w:rPr>
          <w:vertAlign w:val="superscript"/>
        </w:rPr>
        <w:t>nd</w:t>
      </w:r>
      <w:r w:rsidRPr="00D90169">
        <w:t xml:space="preserve"> law and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+a</m:t>
        </m:r>
        <m:r>
          <m:rPr>
            <m:sty m:val="p"/>
          </m:rPr>
          <w:rPr>
            <w:rFonts w:ascii="Cambria Math" w:hAnsi="Cambria Math"/>
          </w:rPr>
          <m:t>Δ</m:t>
        </m:r>
        <m:r>
          <w:rPr>
            <w:rFonts w:ascii="Cambria Math" w:hAnsi="Cambria Math"/>
          </w:rPr>
          <m:t>t</m:t>
        </m:r>
      </m:oMath>
      <w:r w:rsidRPr="00D90169">
        <w:t xml:space="preserve"> to see how the velocity changes. The difficulty is that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+a</m:t>
        </m:r>
        <m:r>
          <m:rPr>
            <m:sty m:val="p"/>
          </m:rPr>
          <w:rPr>
            <w:rFonts w:ascii="Cambria Math" w:hAnsi="Cambria Math"/>
          </w:rPr>
          <m:t>Δ</m:t>
        </m:r>
        <m:r>
          <w:rPr>
            <w:rFonts w:ascii="Cambria Math" w:hAnsi="Cambria Math"/>
          </w:rPr>
          <m:t>t</m:t>
        </m:r>
      </m:oMath>
      <w:r w:rsidR="0031164E" w:rsidRPr="00D90169">
        <w:t xml:space="preserve"> is only true if the acceleration is a constant. What if it isn’t? What if it is really </w:t>
      </w:r>
      <w:r w:rsidR="0031164E" w:rsidRPr="00D90169">
        <w:rPr>
          <w:i/>
          <w:iCs/>
        </w:rPr>
        <w:t>a(t)</w:t>
      </w:r>
      <w:r w:rsidR="0031164E" w:rsidRPr="00D90169">
        <w:t xml:space="preserve">? Numerical integration is a way of dealing with this. What we do is make the (usually good) approximation that </w:t>
      </w:r>
      <w:r w:rsidR="0031164E" w:rsidRPr="00D90169">
        <w:rPr>
          <w:i/>
          <w:iCs/>
        </w:rPr>
        <w:t>a(t)</w:t>
      </w:r>
      <w:r w:rsidR="0031164E" w:rsidRPr="00D90169">
        <w:t xml:space="preserve"> is constant as long as we only consider very short time periods. Then, we can say that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oMath>
      <w:r w:rsidR="001F1CD0" w:rsidRPr="00D90169">
        <w:t xml:space="preserve"> Similarly, </w:t>
      </w:r>
      <m:oMath>
        <m:sSub>
          <m:sSubPr>
            <m:ctrlPr>
              <w:rPr>
                <w:rFonts w:ascii="Cambria Math" w:hAnsi="Cambria Math"/>
                <w:i/>
              </w:rPr>
            </m:ctrlPr>
          </m:sSubPr>
          <m:e>
            <m:r>
              <w:rPr>
                <w:rFonts w:ascii="Cambria Math" w:hAnsi="Cambria Math"/>
              </w:rPr>
              <m:t>x</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oMath>
    </w:p>
    <w:p w14:paraId="5E7097E3" w14:textId="42248731" w:rsidR="00022953" w:rsidRPr="00D90169" w:rsidRDefault="001F1CD0" w:rsidP="00022953">
      <w:pPr>
        <w:tabs>
          <w:tab w:val="left" w:pos="4860"/>
        </w:tabs>
      </w:pPr>
      <w:r w:rsidRPr="00D90169">
        <w:t xml:space="preserve">(Note: If you’ve taken a calculus class, you can understand this using regular integration. Specifically, </w:t>
      </w:r>
      <m:oMath>
        <m:r>
          <w:rPr>
            <w:rFonts w:ascii="Cambria Math" w:hAnsi="Cambria Math"/>
          </w:rPr>
          <m:t>v=∫adt</m:t>
        </m:r>
      </m:oMath>
      <w:r w:rsidRPr="00D90169">
        <w:t xml:space="preserve"> and </w:t>
      </w:r>
      <m:oMath>
        <m:r>
          <w:rPr>
            <w:rFonts w:ascii="Cambria Math" w:hAnsi="Cambria Math"/>
          </w:rPr>
          <m:t>x=∫vdt</m:t>
        </m:r>
      </m:oMath>
      <w:r w:rsidRPr="00D90169">
        <w:t xml:space="preserve">). </w:t>
      </w:r>
      <w:r w:rsidR="00022953" w:rsidRPr="00D90169">
        <w:t xml:space="preserve">We will use this, to “simulate” a ball of mass </w:t>
      </w:r>
      <w:r w:rsidR="00022953" w:rsidRPr="00D90169">
        <w:rPr>
          <w:i/>
        </w:rPr>
        <w:t>m</w:t>
      </w:r>
      <w:r w:rsidR="00022953" w:rsidRPr="00D90169">
        <w:t xml:space="preserve"> that starts at height </w:t>
      </w:r>
      <w:r w:rsidR="00022953" w:rsidRPr="00D90169">
        <w:rPr>
          <w:i/>
        </w:rPr>
        <w:t>H</w:t>
      </w:r>
      <w:r w:rsidR="00022953" w:rsidRPr="00D90169">
        <w:t xml:space="preserve">, is thrown upwards with velocity </w:t>
      </w:r>
      <w:r w:rsidR="00022953" w:rsidRPr="00D90169">
        <w:rPr>
          <w:i/>
        </w:rPr>
        <w:t>v</w:t>
      </w:r>
      <w:r w:rsidR="00022953" w:rsidRPr="00D90169">
        <w:rPr>
          <w:vertAlign w:val="subscript"/>
        </w:rPr>
        <w:t>0</w:t>
      </w:r>
      <w:r w:rsidR="00022953" w:rsidRPr="00D90169">
        <w:t xml:space="preserve">, then drops to the ground in free fall. We will put in cells that hold the constants we use: </w:t>
      </w:r>
      <w:r w:rsidR="00022953" w:rsidRPr="00D90169">
        <w:t></w:t>
      </w:r>
      <w:r w:rsidR="00022953" w:rsidRPr="00D90169">
        <w:rPr>
          <w:i/>
        </w:rPr>
        <w:t>t, m</w:t>
      </w:r>
      <w:r w:rsidR="00022953" w:rsidRPr="00D90169">
        <w:t xml:space="preserve">, </w:t>
      </w:r>
      <w:r w:rsidR="00022953" w:rsidRPr="00D90169">
        <w:rPr>
          <w:i/>
        </w:rPr>
        <w:t>H</w:t>
      </w:r>
      <w:r w:rsidR="00022953" w:rsidRPr="00D90169">
        <w:t xml:space="preserve">, </w:t>
      </w:r>
      <w:r w:rsidR="00022953" w:rsidRPr="00D90169">
        <w:rPr>
          <w:i/>
        </w:rPr>
        <w:t>g</w:t>
      </w:r>
      <w:r w:rsidR="00022953" w:rsidRPr="00D90169">
        <w:t xml:space="preserve">, and </w:t>
      </w:r>
      <w:r w:rsidR="00022953" w:rsidRPr="00D90169">
        <w:rPr>
          <w:i/>
        </w:rPr>
        <w:t>v</w:t>
      </w:r>
      <w:r w:rsidR="00022953" w:rsidRPr="00D90169">
        <w:rPr>
          <w:vertAlign w:val="subscript"/>
        </w:rPr>
        <w:t>0</w:t>
      </w:r>
      <w:r w:rsidR="00022953" w:rsidRPr="00D90169">
        <w:t xml:space="preserve">. We will make columns for time, force, acceleration, velocity, and position. </w:t>
      </w:r>
    </w:p>
    <w:p w14:paraId="207FCFDC" w14:textId="77777777" w:rsidR="00022953" w:rsidRPr="00D90169" w:rsidRDefault="00022953" w:rsidP="00022953">
      <w:pPr>
        <w:tabs>
          <w:tab w:val="left" w:pos="4860"/>
        </w:tabs>
      </w:pPr>
    </w:p>
    <w:p w14:paraId="6255F014" w14:textId="4E59B962" w:rsidR="00022953" w:rsidRPr="00D90169" w:rsidRDefault="00022953" w:rsidP="00022953">
      <w:pPr>
        <w:tabs>
          <w:tab w:val="left" w:pos="4860"/>
        </w:tabs>
      </w:pPr>
      <w:r w:rsidRPr="00D90169">
        <w:t xml:space="preserve">The key will be getting from one row to the next. To do this, we use a simple version of the “Euler Method” there are more complex versions than we use here, and you are welcome to look those up online. In this version, we take </w:t>
      </w:r>
      <w:r w:rsidRPr="00D90169">
        <w:rPr>
          <w:i/>
        </w:rPr>
        <w:t>v</w:t>
      </w:r>
      <w:r w:rsidRPr="00D90169">
        <w:t xml:space="preserve"> in each row to equal </w:t>
      </w:r>
      <w:r w:rsidRPr="00D90169">
        <w:rPr>
          <w:i/>
        </w:rPr>
        <w:t>v</w:t>
      </w:r>
      <w:r w:rsidRPr="00D90169">
        <w:t xml:space="preserve"> in the previous row plus </w:t>
      </w:r>
      <w:r w:rsidRPr="00D90169">
        <w:rPr>
          <w:i/>
        </w:rPr>
        <w:t>a</w:t>
      </w:r>
      <w:r w:rsidRPr="00D90169">
        <w:t xml:space="preserve"> in the previous row times our </w:t>
      </w:r>
      <w:r w:rsidRPr="00D90169">
        <w:t></w:t>
      </w:r>
      <w:r w:rsidRPr="00D90169">
        <w:rPr>
          <w:i/>
        </w:rPr>
        <w:t>t</w:t>
      </w:r>
      <w:r w:rsidRPr="00D90169">
        <w:t xml:space="preserve">. As an equation, that is </w:t>
      </w:r>
      <w:r w:rsidRPr="00D90169">
        <w:rPr>
          <w:i/>
        </w:rPr>
        <w:t>v</w:t>
      </w:r>
      <w:r w:rsidRPr="00D90169">
        <w:rPr>
          <w:i/>
          <w:vertAlign w:val="subscript"/>
        </w:rPr>
        <w:t>n</w:t>
      </w:r>
      <w:r w:rsidRPr="00D90169">
        <w:rPr>
          <w:vertAlign w:val="subscript"/>
        </w:rPr>
        <w:t>+1</w:t>
      </w:r>
      <w:r w:rsidRPr="00D90169">
        <w:t xml:space="preserve"> = </w:t>
      </w:r>
      <w:proofErr w:type="spellStart"/>
      <w:r w:rsidRPr="00D90169">
        <w:rPr>
          <w:i/>
        </w:rPr>
        <w:t>v</w:t>
      </w:r>
      <w:r w:rsidRPr="00D90169">
        <w:rPr>
          <w:i/>
          <w:vertAlign w:val="subscript"/>
        </w:rPr>
        <w:t>n</w:t>
      </w:r>
      <w:proofErr w:type="spellEnd"/>
      <w:r w:rsidRPr="00D90169">
        <w:t xml:space="preserve"> + </w:t>
      </w:r>
      <w:proofErr w:type="spellStart"/>
      <w:r w:rsidRPr="00D90169">
        <w:rPr>
          <w:i/>
        </w:rPr>
        <w:t>a</w:t>
      </w:r>
      <w:r w:rsidRPr="00D90169">
        <w:rPr>
          <w:i/>
          <w:vertAlign w:val="subscript"/>
        </w:rPr>
        <w:t>n</w:t>
      </w:r>
      <w:r w:rsidRPr="00D90169">
        <w:t></w:t>
      </w:r>
      <w:r w:rsidRPr="00D90169">
        <w:rPr>
          <w:i/>
        </w:rPr>
        <w:t>t</w:t>
      </w:r>
      <w:proofErr w:type="spellEnd"/>
      <w:r w:rsidRPr="00D90169">
        <w:t xml:space="preserve">. We will do the same to get </w:t>
      </w:r>
      <w:r w:rsidRPr="00D90169">
        <w:rPr>
          <w:i/>
        </w:rPr>
        <w:t>x</w:t>
      </w:r>
      <w:r w:rsidRPr="00D90169">
        <w:t xml:space="preserve"> from </w:t>
      </w:r>
      <w:r w:rsidRPr="00D90169">
        <w:rPr>
          <w:i/>
        </w:rPr>
        <w:t>v</w:t>
      </w:r>
      <w:r w:rsidR="00C043E4" w:rsidRPr="00D90169">
        <w:t xml:space="preserve">, that is, </w:t>
      </w:r>
      <w:r w:rsidR="00C043E4" w:rsidRPr="00D90169">
        <w:br/>
      </w:r>
      <w:r w:rsidR="00C043E4" w:rsidRPr="00D90169">
        <w:rPr>
          <w:i/>
        </w:rPr>
        <w:t>x</w:t>
      </w:r>
      <w:r w:rsidR="00C043E4" w:rsidRPr="00D90169">
        <w:rPr>
          <w:i/>
          <w:vertAlign w:val="subscript"/>
        </w:rPr>
        <w:t>n</w:t>
      </w:r>
      <w:r w:rsidR="00C043E4" w:rsidRPr="00D90169">
        <w:rPr>
          <w:vertAlign w:val="subscript"/>
        </w:rPr>
        <w:t>+1</w:t>
      </w:r>
      <w:r w:rsidR="00C043E4" w:rsidRPr="00D90169">
        <w:t xml:space="preserve"> = </w:t>
      </w:r>
      <w:proofErr w:type="spellStart"/>
      <w:r w:rsidR="00C043E4" w:rsidRPr="00D90169">
        <w:rPr>
          <w:i/>
        </w:rPr>
        <w:t>x</w:t>
      </w:r>
      <w:r w:rsidR="00C043E4" w:rsidRPr="00D90169">
        <w:rPr>
          <w:i/>
          <w:vertAlign w:val="subscript"/>
        </w:rPr>
        <w:t>n</w:t>
      </w:r>
      <w:proofErr w:type="spellEnd"/>
      <w:r w:rsidR="00C043E4" w:rsidRPr="00D90169">
        <w:t xml:space="preserve"> + </w:t>
      </w:r>
      <w:proofErr w:type="spellStart"/>
      <w:r w:rsidR="00C043E4" w:rsidRPr="00D90169">
        <w:rPr>
          <w:i/>
        </w:rPr>
        <w:t>v</w:t>
      </w:r>
      <w:r w:rsidR="00C043E4" w:rsidRPr="00D90169">
        <w:rPr>
          <w:i/>
          <w:vertAlign w:val="subscript"/>
        </w:rPr>
        <w:t>n</w:t>
      </w:r>
      <w:r w:rsidR="00C043E4" w:rsidRPr="00D90169">
        <w:t></w:t>
      </w:r>
      <w:r w:rsidR="00C043E4" w:rsidRPr="00D90169">
        <w:rPr>
          <w:i/>
        </w:rPr>
        <w:t>t</w:t>
      </w:r>
      <w:proofErr w:type="spellEnd"/>
      <w:r w:rsidR="00C043E4" w:rsidRPr="00D90169">
        <w:t xml:space="preserve">. </w:t>
      </w:r>
      <w:r w:rsidRPr="00D90169">
        <w:t xml:space="preserve">The figure below shows the beginning of the sheet, for the case of a 5 kg ball thrown upwards at 10 m/s from a height of 20 m (Row </w:t>
      </w:r>
      <w:r w:rsidR="00B72BA7" w:rsidRPr="00D90169">
        <w:t>2</w:t>
      </w:r>
      <w:r w:rsidRPr="00D90169">
        <w:t xml:space="preserve"> in the spreadsheet </w:t>
      </w:r>
      <w:r w:rsidR="00B72BA7" w:rsidRPr="00D90169">
        <w:t xml:space="preserve">image </w:t>
      </w:r>
      <w:r w:rsidRPr="00D90169">
        <w:t>below). The “regular view” is on the left. The view on the right shows all the formulas.</w:t>
      </w:r>
    </w:p>
    <w:p w14:paraId="15E82235" w14:textId="77777777" w:rsidR="00022953" w:rsidRPr="00D90169" w:rsidRDefault="00022953" w:rsidP="00022953">
      <w:pPr>
        <w:tabs>
          <w:tab w:val="left" w:pos="4860"/>
        </w:tabs>
      </w:pPr>
    </w:p>
    <w:p w14:paraId="05751729" w14:textId="04C2E11F" w:rsidR="00022953" w:rsidRPr="00D90169" w:rsidRDefault="00022953" w:rsidP="00022953">
      <w:pPr>
        <w:tabs>
          <w:tab w:val="left" w:pos="4860"/>
        </w:tabs>
        <w:jc w:val="center"/>
      </w:pPr>
      <w:r w:rsidRPr="00D90169">
        <w:rPr>
          <w:noProof/>
        </w:rPr>
        <w:lastRenderedPageBreak/>
        <w:drawing>
          <wp:inline distT="0" distB="0" distL="0" distR="0" wp14:anchorId="49E64B76" wp14:editId="22E9C89C">
            <wp:extent cx="2836545" cy="1270000"/>
            <wp:effectExtent l="0" t="0" r="8255" b="0"/>
            <wp:docPr id="4" name="Picture 4"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 table, Exce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6545" cy="1270000"/>
                    </a:xfrm>
                    <a:prstGeom prst="rect">
                      <a:avLst/>
                    </a:prstGeom>
                    <a:noFill/>
                    <a:ln>
                      <a:noFill/>
                    </a:ln>
                  </pic:spPr>
                </pic:pic>
              </a:graphicData>
            </a:graphic>
          </wp:inline>
        </w:drawing>
      </w:r>
      <w:r w:rsidRPr="00D90169">
        <w:t xml:space="preserve">   </w:t>
      </w:r>
      <w:r w:rsidRPr="00D90169">
        <w:rPr>
          <w:noProof/>
        </w:rPr>
        <w:drawing>
          <wp:inline distT="0" distB="0" distL="0" distR="0" wp14:anchorId="7DC1BADF" wp14:editId="0C2AF1AE">
            <wp:extent cx="3251200" cy="1270000"/>
            <wp:effectExtent l="0" t="0" r="0" b="0"/>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200" cy="1270000"/>
                    </a:xfrm>
                    <a:prstGeom prst="rect">
                      <a:avLst/>
                    </a:prstGeom>
                    <a:noFill/>
                    <a:ln>
                      <a:noFill/>
                    </a:ln>
                  </pic:spPr>
                </pic:pic>
              </a:graphicData>
            </a:graphic>
          </wp:inline>
        </w:drawing>
      </w:r>
    </w:p>
    <w:p w14:paraId="78063371" w14:textId="77777777" w:rsidR="00022953" w:rsidRPr="00D90169" w:rsidRDefault="00022953" w:rsidP="00022953">
      <w:pPr>
        <w:tabs>
          <w:tab w:val="left" w:pos="4860"/>
        </w:tabs>
      </w:pPr>
    </w:p>
    <w:p w14:paraId="20F0750E" w14:textId="77777777" w:rsidR="00022953" w:rsidRPr="00D90169" w:rsidRDefault="00022953" w:rsidP="00022953">
      <w:pPr>
        <w:tabs>
          <w:tab w:val="left" w:pos="4860"/>
        </w:tabs>
        <w:outlineLvl w:val="0"/>
      </w:pPr>
      <w:r w:rsidRPr="00D90169">
        <w:t xml:space="preserve">Have a close look at each formula in rows 5 and 6. Column by column, you should see that </w:t>
      </w:r>
    </w:p>
    <w:p w14:paraId="43C76F6E" w14:textId="2A0358DD" w:rsidR="00022953" w:rsidRPr="00D90169" w:rsidRDefault="00022953" w:rsidP="00022953">
      <w:pPr>
        <w:numPr>
          <w:ilvl w:val="0"/>
          <w:numId w:val="24"/>
        </w:numPr>
      </w:pPr>
      <w:r w:rsidRPr="00D90169">
        <w:t xml:space="preserve">Our time step, </w:t>
      </w:r>
      <w:r w:rsidRPr="00D90169">
        <w:t></w:t>
      </w:r>
      <w:r w:rsidRPr="00D90169">
        <w:rPr>
          <w:i/>
        </w:rPr>
        <w:t>t</w:t>
      </w:r>
      <w:r w:rsidRPr="00D90169">
        <w:t>, is set to 0.05</w:t>
      </w:r>
      <w:r w:rsidR="00CE12FA" w:rsidRPr="00D90169">
        <w:t xml:space="preserve"> s</w:t>
      </w:r>
      <w:r w:rsidRPr="00D90169">
        <w:t>. That is, we calculate values every 50 milliseconds.</w:t>
      </w:r>
    </w:p>
    <w:p w14:paraId="550AA487" w14:textId="43786C2B" w:rsidR="00022953" w:rsidRPr="00D90169" w:rsidRDefault="00022953" w:rsidP="00022953">
      <w:pPr>
        <w:numPr>
          <w:ilvl w:val="0"/>
          <w:numId w:val="24"/>
        </w:numPr>
      </w:pPr>
      <w:r w:rsidRPr="00D90169">
        <w:t>R</w:t>
      </w:r>
      <w:r w:rsidR="00B72BA7" w:rsidRPr="00D90169">
        <w:t xml:space="preserve">ow 1 has labels for all the constants, row 2 has the values of the constants, and row </w:t>
      </w:r>
      <w:r w:rsidRPr="00D90169">
        <w:t xml:space="preserve">5 </w:t>
      </w:r>
      <w:r w:rsidR="00B72BA7" w:rsidRPr="00D90169">
        <w:t>has</w:t>
      </w:r>
      <w:r w:rsidRPr="00D90169">
        <w:t xml:space="preserve"> the initial values.</w:t>
      </w:r>
    </w:p>
    <w:p w14:paraId="1456B985" w14:textId="77777777" w:rsidR="00022953" w:rsidRPr="00D90169" w:rsidRDefault="00022953" w:rsidP="00022953">
      <w:pPr>
        <w:numPr>
          <w:ilvl w:val="0"/>
          <w:numId w:val="24"/>
        </w:numPr>
      </w:pPr>
      <w:r w:rsidRPr="00D90169">
        <w:rPr>
          <w:i/>
        </w:rPr>
        <w:t>F = mg</w:t>
      </w:r>
      <w:r w:rsidRPr="00D90169">
        <w:t xml:space="preserve"> and </w:t>
      </w:r>
      <w:r w:rsidRPr="00D90169">
        <w:rPr>
          <w:i/>
        </w:rPr>
        <w:t>a = F/m</w:t>
      </w:r>
      <w:r w:rsidRPr="00D90169">
        <w:t xml:space="preserve"> in every row</w:t>
      </w:r>
    </w:p>
    <w:p w14:paraId="5E17DB10" w14:textId="77777777" w:rsidR="00022953" w:rsidRPr="00D90169" w:rsidRDefault="00022953" w:rsidP="00022953">
      <w:pPr>
        <w:numPr>
          <w:ilvl w:val="0"/>
          <w:numId w:val="24"/>
        </w:numPr>
      </w:pPr>
      <w:r w:rsidRPr="00D90169">
        <w:rPr>
          <w:i/>
        </w:rPr>
        <w:t>t</w:t>
      </w:r>
      <w:r w:rsidRPr="00D90169">
        <w:rPr>
          <w:i/>
          <w:vertAlign w:val="subscript"/>
        </w:rPr>
        <w:t>n</w:t>
      </w:r>
      <w:r w:rsidRPr="00D90169">
        <w:rPr>
          <w:vertAlign w:val="subscript"/>
        </w:rPr>
        <w:t>+1</w:t>
      </w:r>
      <w:r w:rsidRPr="00D90169">
        <w:t xml:space="preserve"> = </w:t>
      </w:r>
      <w:proofErr w:type="spellStart"/>
      <w:r w:rsidRPr="00D90169">
        <w:rPr>
          <w:i/>
        </w:rPr>
        <w:t>t</w:t>
      </w:r>
      <w:r w:rsidRPr="00D90169">
        <w:rPr>
          <w:i/>
          <w:vertAlign w:val="subscript"/>
        </w:rPr>
        <w:t>n</w:t>
      </w:r>
      <w:proofErr w:type="spellEnd"/>
      <w:r w:rsidRPr="00D90169">
        <w:t xml:space="preserve"> + </w:t>
      </w:r>
      <w:r w:rsidRPr="00D90169">
        <w:t></w:t>
      </w:r>
      <w:r w:rsidRPr="00D90169">
        <w:rPr>
          <w:i/>
        </w:rPr>
        <w:t>t</w:t>
      </w:r>
      <w:r w:rsidRPr="00D90169">
        <w:t xml:space="preserve">, where </w:t>
      </w:r>
      <w:r w:rsidRPr="00D90169">
        <w:rPr>
          <w:i/>
        </w:rPr>
        <w:t>n</w:t>
      </w:r>
      <w:r w:rsidRPr="00D90169">
        <w:t xml:space="preserve"> is the number of the row, starting with </w:t>
      </w:r>
      <w:r w:rsidRPr="00D90169">
        <w:rPr>
          <w:i/>
        </w:rPr>
        <w:t>n</w:t>
      </w:r>
      <w:r w:rsidRPr="00D90169">
        <w:t xml:space="preserve"> = 5</w:t>
      </w:r>
    </w:p>
    <w:p w14:paraId="543BD40C" w14:textId="77777777" w:rsidR="00022953" w:rsidRPr="00D90169" w:rsidRDefault="00022953" w:rsidP="00022953">
      <w:pPr>
        <w:numPr>
          <w:ilvl w:val="0"/>
          <w:numId w:val="24"/>
        </w:numPr>
      </w:pPr>
      <w:r w:rsidRPr="00D90169">
        <w:rPr>
          <w:i/>
        </w:rPr>
        <w:t>v</w:t>
      </w:r>
      <w:r w:rsidRPr="00D90169">
        <w:rPr>
          <w:i/>
          <w:vertAlign w:val="subscript"/>
        </w:rPr>
        <w:t>n</w:t>
      </w:r>
      <w:r w:rsidRPr="00D90169">
        <w:rPr>
          <w:vertAlign w:val="subscript"/>
        </w:rPr>
        <w:t>+1</w:t>
      </w:r>
      <w:r w:rsidRPr="00D90169">
        <w:t xml:space="preserve"> = </w:t>
      </w:r>
      <w:proofErr w:type="spellStart"/>
      <w:r w:rsidRPr="00D90169">
        <w:rPr>
          <w:i/>
        </w:rPr>
        <w:t>v</w:t>
      </w:r>
      <w:r w:rsidRPr="00D90169">
        <w:rPr>
          <w:i/>
          <w:vertAlign w:val="subscript"/>
        </w:rPr>
        <w:t>n</w:t>
      </w:r>
      <w:proofErr w:type="spellEnd"/>
      <w:r w:rsidRPr="00D90169">
        <w:t xml:space="preserve"> + </w:t>
      </w:r>
      <w:proofErr w:type="spellStart"/>
      <w:r w:rsidRPr="00D90169">
        <w:rPr>
          <w:i/>
        </w:rPr>
        <w:t>a</w:t>
      </w:r>
      <w:r w:rsidRPr="00D90169">
        <w:rPr>
          <w:i/>
          <w:vertAlign w:val="subscript"/>
        </w:rPr>
        <w:t>n</w:t>
      </w:r>
      <w:r w:rsidRPr="00D90169">
        <w:t></w:t>
      </w:r>
      <w:r w:rsidRPr="00D90169">
        <w:rPr>
          <w:i/>
        </w:rPr>
        <w:t>t</w:t>
      </w:r>
      <w:proofErr w:type="spellEnd"/>
      <w:r w:rsidRPr="00D90169">
        <w:t xml:space="preserve"> and </w:t>
      </w:r>
      <w:r w:rsidRPr="00D90169">
        <w:rPr>
          <w:i/>
        </w:rPr>
        <w:t>x</w:t>
      </w:r>
      <w:r w:rsidRPr="00D90169">
        <w:rPr>
          <w:i/>
          <w:vertAlign w:val="subscript"/>
        </w:rPr>
        <w:t>n</w:t>
      </w:r>
      <w:r w:rsidRPr="00D90169">
        <w:rPr>
          <w:vertAlign w:val="subscript"/>
        </w:rPr>
        <w:t>+1</w:t>
      </w:r>
      <w:r w:rsidRPr="00D90169">
        <w:t xml:space="preserve"> = </w:t>
      </w:r>
      <w:proofErr w:type="spellStart"/>
      <w:r w:rsidRPr="00D90169">
        <w:rPr>
          <w:i/>
        </w:rPr>
        <w:t>x</w:t>
      </w:r>
      <w:r w:rsidRPr="00D90169">
        <w:rPr>
          <w:i/>
          <w:vertAlign w:val="subscript"/>
        </w:rPr>
        <w:t>n</w:t>
      </w:r>
      <w:proofErr w:type="spellEnd"/>
      <w:r w:rsidRPr="00D90169">
        <w:t xml:space="preserve"> + </w:t>
      </w:r>
      <w:proofErr w:type="spellStart"/>
      <w:r w:rsidRPr="00D90169">
        <w:rPr>
          <w:i/>
        </w:rPr>
        <w:t>x</w:t>
      </w:r>
      <w:r w:rsidRPr="00D90169">
        <w:rPr>
          <w:i/>
          <w:vertAlign w:val="subscript"/>
        </w:rPr>
        <w:t>n</w:t>
      </w:r>
      <w:r w:rsidRPr="00D90169">
        <w:t></w:t>
      </w:r>
      <w:r w:rsidRPr="00D90169">
        <w:rPr>
          <w:i/>
        </w:rPr>
        <w:t>t</w:t>
      </w:r>
      <w:proofErr w:type="spellEnd"/>
    </w:p>
    <w:p w14:paraId="5304AA0F" w14:textId="77777777" w:rsidR="00022953" w:rsidRPr="00D90169" w:rsidRDefault="00022953" w:rsidP="00E83526">
      <w:pPr>
        <w:pStyle w:val="Heading3"/>
        <w:rPr>
          <w:rFonts w:ascii="Times New Roman" w:hAnsi="Times New Roman" w:cs="Times New Roman"/>
        </w:rPr>
      </w:pPr>
      <w:r w:rsidRPr="00D90169">
        <w:rPr>
          <w:rFonts w:ascii="Times New Roman" w:hAnsi="Times New Roman" w:cs="Times New Roman"/>
        </w:rPr>
        <w:t>Your job</w:t>
      </w:r>
    </w:p>
    <w:p w14:paraId="3970B800" w14:textId="0D09898D" w:rsidR="00022953" w:rsidRPr="00D90169" w:rsidRDefault="00022953" w:rsidP="00022953">
      <w:pPr>
        <w:numPr>
          <w:ilvl w:val="0"/>
          <w:numId w:val="25"/>
        </w:numPr>
      </w:pPr>
      <w:r w:rsidRPr="00D90169">
        <w:t xml:space="preserve">Build this spreadsheet yourself and fill down at least 100 rows. </w:t>
      </w:r>
    </w:p>
    <w:p w14:paraId="344FB177" w14:textId="4A6361F7" w:rsidR="00022953" w:rsidRPr="00D90169" w:rsidRDefault="00022953" w:rsidP="00022953">
      <w:pPr>
        <w:numPr>
          <w:ilvl w:val="0"/>
          <w:numId w:val="25"/>
        </w:numPr>
      </w:pPr>
      <w:r w:rsidRPr="00D90169">
        <w:t xml:space="preserve">Scroll down and look for where </w:t>
      </w:r>
      <w:r w:rsidRPr="00D90169">
        <w:rPr>
          <w:i/>
        </w:rPr>
        <w:t>y</w:t>
      </w:r>
      <w:r w:rsidRPr="00D90169">
        <w:t xml:space="preserve"> becomes negative. That is the time you have calculated for the ball to </w:t>
      </w:r>
      <w:r w:rsidR="00A61373" w:rsidRPr="00D90169">
        <w:t xml:space="preserve">be “below the ground”; you can use it as an approximation for when the ball hits. </w:t>
      </w:r>
      <w:r w:rsidR="00BC157F" w:rsidRPr="00D90169">
        <w:t xml:space="preserve">(The graph below illustrates this). </w:t>
      </w:r>
      <w:r w:rsidRPr="00D90169">
        <w:t xml:space="preserve">For the values given, it should be between 3.3 and 3.35 s. </w:t>
      </w:r>
      <w:r w:rsidR="00A61373" w:rsidRPr="00D90169">
        <w:t>Is it? If not, you need to fix your calculation.</w:t>
      </w:r>
    </w:p>
    <w:p w14:paraId="7057F76C" w14:textId="2EB0154F" w:rsidR="00022953" w:rsidRPr="00D90169" w:rsidRDefault="00022953" w:rsidP="00022953">
      <w:pPr>
        <w:numPr>
          <w:ilvl w:val="0"/>
          <w:numId w:val="25"/>
        </w:numPr>
      </w:pPr>
      <w:r w:rsidRPr="00D90169">
        <w:t xml:space="preserve">Solve the problem the way we did in chapter 2, that is, using </w:t>
      </w:r>
      <w:r w:rsidRPr="00D90169">
        <w:rPr>
          <w:i/>
        </w:rPr>
        <w:t>y</w:t>
      </w:r>
      <w:r w:rsidRPr="00D90169">
        <w:t xml:space="preserve"> = </w:t>
      </w:r>
      <w:r w:rsidRPr="00D90169">
        <w:rPr>
          <w:i/>
        </w:rPr>
        <w:t>y</w:t>
      </w:r>
      <w:r w:rsidRPr="00D90169">
        <w:rPr>
          <w:vertAlign w:val="subscript"/>
        </w:rPr>
        <w:t>0</w:t>
      </w:r>
      <w:r w:rsidRPr="00D90169">
        <w:t xml:space="preserve"> + </w:t>
      </w:r>
      <w:r w:rsidRPr="00D90169">
        <w:rPr>
          <w:i/>
        </w:rPr>
        <w:t>v</w:t>
      </w:r>
      <w:r w:rsidRPr="00D90169">
        <w:rPr>
          <w:vertAlign w:val="subscript"/>
        </w:rPr>
        <w:t>0</w:t>
      </w:r>
      <w:r w:rsidRPr="00D90169">
        <w:rPr>
          <w:i/>
          <w:vertAlign w:val="subscript"/>
        </w:rPr>
        <w:t>y</w:t>
      </w:r>
      <w:r w:rsidRPr="00D90169">
        <w:t>t – ½</w:t>
      </w:r>
      <w:r w:rsidRPr="00D90169">
        <w:rPr>
          <w:i/>
        </w:rPr>
        <w:t>gt</w:t>
      </w:r>
      <w:proofErr w:type="gramStart"/>
      <w:r w:rsidRPr="00D90169">
        <w:rPr>
          <w:vertAlign w:val="superscript"/>
        </w:rPr>
        <w:t>2</w:t>
      </w:r>
      <w:r w:rsidRPr="00D90169">
        <w:t xml:space="preserve"> .</w:t>
      </w:r>
      <w:proofErr w:type="gramEnd"/>
      <w:r w:rsidRPr="00D90169">
        <w:t xml:space="preserve"> Does your answer agree?</w:t>
      </w:r>
      <w:r w:rsidR="00181601" w:rsidRPr="00D90169">
        <w:t xml:space="preserve"> It should!</w:t>
      </w:r>
    </w:p>
    <w:p w14:paraId="64F69164" w14:textId="548B97A6" w:rsidR="00C05A17" w:rsidRPr="00D90169" w:rsidRDefault="00022953" w:rsidP="00C05A17">
      <w:pPr>
        <w:numPr>
          <w:ilvl w:val="0"/>
          <w:numId w:val="25"/>
        </w:numPr>
      </w:pPr>
      <w:r w:rsidRPr="00D90169">
        <w:t xml:space="preserve">Use your spreadsheet </w:t>
      </w:r>
      <w:r w:rsidR="00181601" w:rsidRPr="00D90169">
        <w:t xml:space="preserve">and the mathematical formula </w:t>
      </w:r>
      <w:r w:rsidRPr="00D90169">
        <w:t xml:space="preserve">to calculate the </w:t>
      </w:r>
      <w:r w:rsidR="00181601" w:rsidRPr="00D90169">
        <w:t xml:space="preserve">time for 5 different initial velocities. </w:t>
      </w:r>
      <w:r w:rsidRPr="00D90169">
        <w:t xml:space="preserve">If you pick a </w:t>
      </w:r>
      <w:r w:rsidR="00D12202" w:rsidRPr="00D90169">
        <w:rPr>
          <w:color w:val="FF0000"/>
        </w:rPr>
        <w:t>high-speed</w:t>
      </w:r>
      <w:r w:rsidRPr="00D90169">
        <w:rPr>
          <w:color w:val="FF0000"/>
        </w:rPr>
        <w:t xml:space="preserve"> </w:t>
      </w:r>
      <w:r w:rsidRPr="00D90169">
        <w:t>going up, you may need to add rows to your spreadsheet to give your ball time to hit the ground. In your report, compare the times calculated with a formula to the times computed in Excel. They should agree to within 0.1 seconds or so.</w:t>
      </w:r>
      <w:r w:rsidR="00BC157F" w:rsidRPr="00D90169">
        <w:t xml:space="preserve"> </w:t>
      </w:r>
    </w:p>
    <w:p w14:paraId="132DCB75" w14:textId="77777777" w:rsidR="00022953" w:rsidRPr="00D90169" w:rsidRDefault="00022953" w:rsidP="00022953"/>
    <w:p w14:paraId="00ED57C1" w14:textId="4166EADA" w:rsidR="005E0E00" w:rsidRPr="00D90169" w:rsidRDefault="005E0E00" w:rsidP="005E0E00"/>
    <w:p w14:paraId="294F3A23" w14:textId="77777777" w:rsidR="00BC157F" w:rsidRPr="00D90169" w:rsidRDefault="00BC157F" w:rsidP="00BC157F">
      <w:pPr>
        <w:widowControl w:val="0"/>
        <w:ind w:right="-4"/>
        <w:jc w:val="center"/>
      </w:pPr>
      <w:r w:rsidRPr="00D90169">
        <w:rPr>
          <w:noProof/>
        </w:rPr>
        <w:drawing>
          <wp:inline distT="0" distB="0" distL="0" distR="0" wp14:anchorId="5F76266E" wp14:editId="52AD425F">
            <wp:extent cx="4166483" cy="1447137"/>
            <wp:effectExtent l="0" t="0" r="12065" b="13970"/>
            <wp:docPr id="1" name="Chart 1">
              <a:extLst xmlns:a="http://schemas.openxmlformats.org/drawingml/2006/main">
                <a:ext uri="{FF2B5EF4-FFF2-40B4-BE49-F238E27FC236}">
                  <a16:creationId xmlns:a16="http://schemas.microsoft.com/office/drawing/2014/main" id="{2DEFDBF2-0D3D-1E4E-BCF3-2DB3A9EEC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5762F2" w14:textId="77777777" w:rsidR="00BC157F" w:rsidRPr="00D90169" w:rsidRDefault="00BC157F" w:rsidP="00BC157F">
      <w:pPr>
        <w:rPr>
          <w:b/>
          <w:bCs/>
        </w:rPr>
      </w:pPr>
    </w:p>
    <w:p w14:paraId="7274FA1B" w14:textId="272CCABD" w:rsidR="00BC157F" w:rsidRPr="00D90169" w:rsidRDefault="00181601" w:rsidP="00BC157F">
      <w:r w:rsidRPr="00D90169">
        <w:rPr>
          <w:b/>
          <w:bCs/>
        </w:rPr>
        <w:t xml:space="preserve">Note: This process of checking against an analytical solution is </w:t>
      </w:r>
      <w:r w:rsidR="00BC157F" w:rsidRPr="00D90169">
        <w:rPr>
          <w:b/>
          <w:bCs/>
        </w:rPr>
        <w:t xml:space="preserve">an important skill in creating simulations. </w:t>
      </w:r>
      <w:r w:rsidR="00BC157F" w:rsidRPr="00D90169">
        <w:t xml:space="preserve">Always start simple and try to reproduce a value you can calculate </w:t>
      </w:r>
      <w:r w:rsidRPr="00D90169">
        <w:t>with pencil and paper</w:t>
      </w:r>
      <w:r w:rsidR="00BC157F" w:rsidRPr="00D90169">
        <w:t>. If you can, you have confidence your computation is working, and can move on to more complex calculations. Each time you finish coding a part, test it. Move on once you are confident it is working.</w:t>
      </w:r>
    </w:p>
    <w:p w14:paraId="244C9725" w14:textId="77777777" w:rsidR="00BC157F" w:rsidRPr="00D90169" w:rsidRDefault="00BC157F" w:rsidP="005E0E00"/>
    <w:p w14:paraId="43AC1276" w14:textId="77777777" w:rsidR="00642459" w:rsidRPr="00D90169" w:rsidRDefault="00642459" w:rsidP="00642459">
      <w:pPr>
        <w:pStyle w:val="Heading1"/>
        <w:rPr>
          <w:rFonts w:ascii="Times New Roman" w:hAnsi="Times New Roman" w:cs="Times New Roman"/>
          <w:color w:val="7030A0"/>
        </w:rPr>
      </w:pPr>
      <w:r w:rsidRPr="00D90169">
        <w:rPr>
          <w:rFonts w:ascii="Times New Roman" w:hAnsi="Times New Roman" w:cs="Times New Roman"/>
          <w:color w:val="7030A0"/>
        </w:rPr>
        <w:t>What goes in my lab notes, and what about my report?</w:t>
      </w:r>
    </w:p>
    <w:p w14:paraId="3B4D0213" w14:textId="77777777" w:rsidR="00642459" w:rsidRPr="00D90169" w:rsidRDefault="00642459" w:rsidP="00642459">
      <w:pPr>
        <w:tabs>
          <w:tab w:val="left" w:pos="504"/>
        </w:tabs>
        <w:ind w:right="-4"/>
      </w:pPr>
      <w:r w:rsidRPr="00D90169">
        <w:t xml:space="preserve">The purpose of lab notes is to enable you or a colleague to reconstruct what was done and why. </w:t>
      </w:r>
    </w:p>
    <w:p w14:paraId="14555824" w14:textId="77777777" w:rsidR="00642459" w:rsidRPr="00D90169" w:rsidRDefault="00642459" w:rsidP="00642459">
      <w:pPr>
        <w:pStyle w:val="bulleteditem"/>
        <w:ind w:right="-4"/>
      </w:pPr>
      <w:r w:rsidRPr="00D90169">
        <w:t xml:space="preserve">They don’t have to be neat, in complete sentences, etc., but they do have to be useful. </w:t>
      </w:r>
    </w:p>
    <w:p w14:paraId="29230A43" w14:textId="77777777" w:rsidR="00642459" w:rsidRPr="00D90169" w:rsidRDefault="00642459" w:rsidP="00642459">
      <w:pPr>
        <w:pStyle w:val="bulleteditem"/>
        <w:ind w:right="-4"/>
      </w:pPr>
      <w:r w:rsidRPr="00D90169">
        <w:lastRenderedPageBreak/>
        <w:t>They should be quick notes of what you did, and what you learned. It is perfectly OK to include screen images from your spreadsheets. Examples:</w:t>
      </w:r>
    </w:p>
    <w:p w14:paraId="404D741F" w14:textId="77777777" w:rsidR="00642459" w:rsidRPr="00D90169" w:rsidRDefault="00642459" w:rsidP="00642459">
      <w:pPr>
        <w:pStyle w:val="bulleteditem"/>
        <w:numPr>
          <w:ilvl w:val="1"/>
          <w:numId w:val="17"/>
        </w:numPr>
        <w:ind w:right="-4"/>
      </w:pPr>
      <w:r w:rsidRPr="00D90169">
        <w:t>What constants did you use, and where did you put them in your spreadsheet?</w:t>
      </w:r>
    </w:p>
    <w:p w14:paraId="766CA38C" w14:textId="3710D2A8" w:rsidR="00642459" w:rsidRPr="00D90169" w:rsidRDefault="00642459" w:rsidP="00642459">
      <w:pPr>
        <w:pStyle w:val="bulleteditem"/>
        <w:numPr>
          <w:ilvl w:val="1"/>
          <w:numId w:val="17"/>
        </w:numPr>
        <w:ind w:right="-4"/>
      </w:pPr>
      <w:r w:rsidRPr="00D90169">
        <w:t xml:space="preserve">Where there any tricks </w:t>
      </w:r>
      <w:r w:rsidR="00181601" w:rsidRPr="00D90169">
        <w:t>you figured out to</w:t>
      </w:r>
      <w:r w:rsidRPr="00D90169">
        <w:t xml:space="preserve"> get the spreadsheet working?</w:t>
      </w:r>
    </w:p>
    <w:p w14:paraId="40CB2D57" w14:textId="77777777" w:rsidR="00642459" w:rsidRPr="00D90169" w:rsidRDefault="00642459" w:rsidP="00642459">
      <w:pPr>
        <w:pStyle w:val="bulleteditem"/>
        <w:numPr>
          <w:ilvl w:val="1"/>
          <w:numId w:val="17"/>
        </w:numPr>
        <w:ind w:right="-4"/>
      </w:pPr>
      <w:r w:rsidRPr="00D90169">
        <w:t>How close was your simulated final time to the analytical version? Did you do anything to get closer?</w:t>
      </w:r>
    </w:p>
    <w:p w14:paraId="4D9749A2" w14:textId="4D15B482" w:rsidR="00642459" w:rsidRPr="00D90169" w:rsidRDefault="00642459" w:rsidP="00642459">
      <w:pPr>
        <w:pStyle w:val="bulleteditem"/>
        <w:numPr>
          <w:ilvl w:val="1"/>
          <w:numId w:val="17"/>
        </w:numPr>
        <w:ind w:right="-4"/>
      </w:pPr>
      <w:r w:rsidRPr="00D90169">
        <w:t xml:space="preserve">What values of initial velocity did you try, and what were the simulated and analytical times for those? </w:t>
      </w:r>
      <w:r w:rsidR="00181601" w:rsidRPr="00D90169">
        <w:t>Tables are useful for this sort of thing</w:t>
      </w:r>
      <w:r w:rsidRPr="00D90169">
        <w:t xml:space="preserve">! </w:t>
      </w:r>
    </w:p>
    <w:p w14:paraId="3FF09C53" w14:textId="77777777" w:rsidR="00642459" w:rsidRPr="00D90169" w:rsidRDefault="00642459" w:rsidP="00642459">
      <w:pPr>
        <w:pStyle w:val="bulleteditem"/>
        <w:ind w:right="-4"/>
      </w:pPr>
      <w:r w:rsidRPr="00D90169">
        <w:t xml:space="preserve">If you store multiple versions of your spreadsheet, recording what the different filenames correspond to is a good idea. </w:t>
      </w:r>
    </w:p>
    <w:p w14:paraId="0CA9F924" w14:textId="77777777" w:rsidR="00642459" w:rsidRPr="00D90169" w:rsidRDefault="00642459" w:rsidP="00642459">
      <w:pPr>
        <w:tabs>
          <w:tab w:val="left" w:pos="504"/>
        </w:tabs>
        <w:ind w:right="-4"/>
      </w:pPr>
    </w:p>
    <w:p w14:paraId="6FC79D83" w14:textId="77777777" w:rsidR="00642459" w:rsidRPr="00D90169" w:rsidRDefault="00642459" w:rsidP="00642459">
      <w:pPr>
        <w:tabs>
          <w:tab w:val="left" w:pos="504"/>
        </w:tabs>
        <w:ind w:right="-4"/>
      </w:pPr>
      <w:r w:rsidRPr="00D90169">
        <w:t>The purpose of a report is to explain what you learned and how you learned it. The sorts of things that belong here are</w:t>
      </w:r>
    </w:p>
    <w:p w14:paraId="57F296B6" w14:textId="77777777" w:rsidR="00642459" w:rsidRPr="00D90169" w:rsidRDefault="00642459" w:rsidP="00642459">
      <w:pPr>
        <w:pStyle w:val="bulleteditem"/>
        <w:ind w:right="-4"/>
      </w:pPr>
      <w:r w:rsidRPr="00D90169">
        <w:t>A description of each thing you did as part of the activity. That includes your analytical solution to the problem of how long it takes a ball to hit the ground, given an initial height and velocity.</w:t>
      </w:r>
    </w:p>
    <w:p w14:paraId="108CA228" w14:textId="4B769602" w:rsidR="00642459" w:rsidRPr="00D90169" w:rsidRDefault="00642459" w:rsidP="00642459">
      <w:pPr>
        <w:pStyle w:val="bulleteditem"/>
        <w:ind w:right="-4"/>
      </w:pPr>
      <w:r w:rsidRPr="00D90169">
        <w:t>A</w:t>
      </w:r>
      <w:r w:rsidR="008A44A2" w:rsidRPr="00D90169">
        <w:t>t least one</w:t>
      </w:r>
      <w:r w:rsidRPr="00D90169">
        <w:t xml:space="preserve"> example graph of height vs. time</w:t>
      </w:r>
      <w:r w:rsidR="008A44A2" w:rsidRPr="00D90169">
        <w:t>.</w:t>
      </w:r>
    </w:p>
    <w:p w14:paraId="7E358A6E" w14:textId="77777777" w:rsidR="00642459" w:rsidRPr="00D90169" w:rsidRDefault="00642459" w:rsidP="00642459">
      <w:pPr>
        <w:pStyle w:val="bulleteditem"/>
        <w:ind w:right="-4"/>
      </w:pPr>
      <w:r w:rsidRPr="00D90169">
        <w:t>Your data from your investigation of simulated fall time vs. analytically calculated fall time, including percent errors.</w:t>
      </w:r>
    </w:p>
    <w:p w14:paraId="670C9D1D" w14:textId="116FFAF8" w:rsidR="00642459" w:rsidRPr="00D90169" w:rsidRDefault="00642459" w:rsidP="00642459">
      <w:pPr>
        <w:pStyle w:val="bulleteditem"/>
        <w:ind w:right="-4"/>
      </w:pPr>
      <w:r w:rsidRPr="00D90169">
        <w:t xml:space="preserve">A discussion of the </w:t>
      </w:r>
      <w:r w:rsidR="00DF694A" w:rsidRPr="00D90169">
        <w:t>data. Any surprises? Do you think any changes to your spreadsheet are needed? Did you choose initial velocities well? Anything else?</w:t>
      </w:r>
    </w:p>
    <w:p w14:paraId="69F444D0" w14:textId="77777777" w:rsidR="00642459" w:rsidRPr="00D90169" w:rsidRDefault="00642459" w:rsidP="00642459">
      <w:pPr>
        <w:pStyle w:val="bulleteditem"/>
        <w:ind w:right="-4"/>
      </w:pPr>
      <w:r w:rsidRPr="00D90169">
        <w:t xml:space="preserve">You can also test your spreadsheet by assuring that it gives close to the analytical result for the ball’s velocity when it hits. Include that data too! </w:t>
      </w:r>
    </w:p>
    <w:p w14:paraId="5EC98A3E" w14:textId="77777777" w:rsidR="00DF694A" w:rsidRPr="00D90169" w:rsidRDefault="00DF694A" w:rsidP="00216987">
      <w:pPr>
        <w:pStyle w:val="Heading1"/>
        <w:ind w:right="-4"/>
        <w:rPr>
          <w:rFonts w:ascii="Times New Roman" w:hAnsi="Times New Roman" w:cs="Times New Roman"/>
        </w:rPr>
      </w:pPr>
    </w:p>
    <w:p w14:paraId="3E9F1C51" w14:textId="0B3080CA" w:rsidR="00FC01FC" w:rsidRPr="00D90169" w:rsidRDefault="00FC01FC" w:rsidP="00216987">
      <w:pPr>
        <w:pStyle w:val="Heading1"/>
        <w:ind w:right="-4"/>
        <w:rPr>
          <w:rFonts w:ascii="Times New Roman" w:hAnsi="Times New Roman" w:cs="Times New Roman"/>
          <w:color w:val="7030A0"/>
        </w:rPr>
      </w:pPr>
      <w:r w:rsidRPr="00D90169">
        <w:rPr>
          <w:rFonts w:ascii="Times New Roman" w:hAnsi="Times New Roman" w:cs="Times New Roman"/>
          <w:color w:val="7030A0"/>
        </w:rPr>
        <w:t xml:space="preserve">ACTIVITY 2: </w:t>
      </w:r>
      <w:r w:rsidR="00A61373" w:rsidRPr="00D90169">
        <w:rPr>
          <w:rFonts w:ascii="Times New Roman" w:hAnsi="Times New Roman" w:cs="Times New Roman"/>
          <w:color w:val="7030A0"/>
        </w:rPr>
        <w:t>Including air resistance</w:t>
      </w:r>
    </w:p>
    <w:p w14:paraId="74C94396" w14:textId="12CF222E" w:rsidR="00DF694A" w:rsidRPr="00D90169" w:rsidRDefault="00DF694A" w:rsidP="00DF694A">
      <w:pPr>
        <w:pStyle w:val="Heading3"/>
        <w:rPr>
          <w:rFonts w:ascii="Times New Roman" w:hAnsi="Times New Roman" w:cs="Times New Roman"/>
          <w:color w:val="FF0000"/>
        </w:rPr>
      </w:pPr>
      <w:r w:rsidRPr="00D90169">
        <w:rPr>
          <w:rFonts w:ascii="Times New Roman" w:hAnsi="Times New Roman" w:cs="Times New Roman"/>
          <w:color w:val="FF0000"/>
        </w:rPr>
        <w:t>Note: Your report on this activity is due after the first week of lab! Submit your spreadsheet and a second draft of your report (including any updates to the first part) through Canvas.</w:t>
      </w:r>
    </w:p>
    <w:p w14:paraId="579EE1AA" w14:textId="6A3B7910" w:rsidR="00D545EB" w:rsidRPr="00D90169" w:rsidRDefault="00D545EB" w:rsidP="00D545EB">
      <w:r w:rsidRPr="00D90169">
        <w:t xml:space="preserve">Now that we know our calculation is working, we can put in air resistance. I recommend copying everything you have done so far to a new tab in </w:t>
      </w:r>
      <w:r w:rsidR="00DF694A" w:rsidRPr="00D90169">
        <w:t>E</w:t>
      </w:r>
      <w:r w:rsidRPr="00D90169">
        <w:t xml:space="preserve">xcel, so you can modify it without losing what you did. </w:t>
      </w:r>
    </w:p>
    <w:p w14:paraId="7340F511" w14:textId="77777777" w:rsidR="00D545EB" w:rsidRPr="00D90169" w:rsidRDefault="00D545EB" w:rsidP="00D545EB"/>
    <w:p w14:paraId="05442608" w14:textId="77777777" w:rsidR="00D545EB" w:rsidRPr="00D90169" w:rsidRDefault="00D545EB" w:rsidP="00D545EB">
      <w:r w:rsidRPr="00D90169">
        <w:t xml:space="preserve">You may have wondered why we bothered to put in </w:t>
      </w:r>
      <w:r w:rsidRPr="00D90169">
        <w:rPr>
          <w:i/>
        </w:rPr>
        <w:t>F = –mg</w:t>
      </w:r>
      <w:r w:rsidRPr="00D90169">
        <w:t xml:space="preserve"> and </w:t>
      </w:r>
      <w:r w:rsidRPr="00D90169">
        <w:rPr>
          <w:i/>
        </w:rPr>
        <w:t>a = F/m</w:t>
      </w:r>
      <w:r w:rsidRPr="00D90169">
        <w:t xml:space="preserve">. Why not just put in </w:t>
      </w:r>
      <w:r w:rsidRPr="00D90169">
        <w:rPr>
          <w:i/>
        </w:rPr>
        <w:t>a</w:t>
      </w:r>
      <w:r w:rsidRPr="00D90169">
        <w:t xml:space="preserve"> = –</w:t>
      </w:r>
      <w:r w:rsidRPr="00D90169">
        <w:rPr>
          <w:i/>
        </w:rPr>
        <w:t>g</w:t>
      </w:r>
      <w:r w:rsidRPr="00D90169">
        <w:t>? Now, that choice will pay off. We want to include air resistance, so we can add that as a second term to the force formula.</w:t>
      </w:r>
    </w:p>
    <w:p w14:paraId="2273AA45" w14:textId="77777777" w:rsidR="00D545EB" w:rsidRPr="00D90169" w:rsidRDefault="00D545EB" w:rsidP="00D545EB"/>
    <w:p w14:paraId="4A57D6BB" w14:textId="77777777" w:rsidR="00D545EB" w:rsidRPr="00D90169" w:rsidRDefault="00D545EB" w:rsidP="00D545EB">
      <w:pPr>
        <w:outlineLvl w:val="0"/>
      </w:pPr>
      <w:r w:rsidRPr="00D90169">
        <w:t>A simple model of air resistance on a sphere, which is pretty good for this problem, is</w:t>
      </w:r>
    </w:p>
    <w:p w14:paraId="26D5B095" w14:textId="77777777" w:rsidR="00D545EB" w:rsidRPr="00D90169" w:rsidRDefault="00D545EB" w:rsidP="00D545EB">
      <w:pPr>
        <w:jc w:val="center"/>
      </w:pPr>
      <w:r w:rsidRPr="00D90169">
        <w:rPr>
          <w:noProof/>
          <w:position w:val="-24"/>
        </w:rPr>
        <w:drawing>
          <wp:inline distT="0" distB="0" distL="0" distR="0" wp14:anchorId="79174D74" wp14:editId="0E03605E">
            <wp:extent cx="887730" cy="39560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730" cy="395605"/>
                    </a:xfrm>
                    <a:prstGeom prst="rect">
                      <a:avLst/>
                    </a:prstGeom>
                    <a:noFill/>
                    <a:ln>
                      <a:noFill/>
                    </a:ln>
                  </pic:spPr>
                </pic:pic>
              </a:graphicData>
            </a:graphic>
          </wp:inline>
        </w:drawing>
      </w:r>
      <w:r w:rsidRPr="00D90169">
        <w:t>.</w:t>
      </w:r>
    </w:p>
    <w:p w14:paraId="6EE40623" w14:textId="25F2279D" w:rsidR="00D545EB" w:rsidRPr="00D90169" w:rsidRDefault="00D545EB" w:rsidP="00D545EB">
      <w:r w:rsidRPr="00D90169">
        <w:t xml:space="preserve">In this expression, </w:t>
      </w:r>
      <w:r w:rsidRPr="00D90169">
        <w:t> is the density of air (about 1.25 kg/m</w:t>
      </w:r>
      <w:r w:rsidRPr="00D90169">
        <w:rPr>
          <w:vertAlign w:val="superscript"/>
        </w:rPr>
        <w:t>3</w:t>
      </w:r>
      <w:r w:rsidRPr="00D90169">
        <w:t xml:space="preserve">), </w:t>
      </w:r>
      <w:r w:rsidRPr="00D90169">
        <w:rPr>
          <w:i/>
        </w:rPr>
        <w:t>A</w:t>
      </w:r>
      <w:r w:rsidRPr="00D90169">
        <w:t xml:space="preserve"> is the cross-sectional area of the sphere, </w:t>
      </w:r>
      <w:r w:rsidRPr="00D90169">
        <w:t>r</w:t>
      </w:r>
      <w:r w:rsidRPr="00D90169">
        <w:rPr>
          <w:vertAlign w:val="superscript"/>
        </w:rPr>
        <w:t>2</w:t>
      </w:r>
      <w:r w:rsidRPr="00D90169">
        <w:t xml:space="preserve">, </w:t>
      </w:r>
      <w:r w:rsidRPr="00D90169">
        <w:rPr>
          <w:i/>
        </w:rPr>
        <w:t>C</w:t>
      </w:r>
      <w:r w:rsidRPr="00D90169">
        <w:rPr>
          <w:i/>
          <w:vertAlign w:val="subscript"/>
        </w:rPr>
        <w:t>d</w:t>
      </w:r>
      <w:r w:rsidRPr="00D90169">
        <w:t xml:space="preserve"> is the “drag coefficient,” and </w:t>
      </w:r>
      <w:r w:rsidRPr="00D90169">
        <w:rPr>
          <w:i/>
        </w:rPr>
        <w:t>v</w:t>
      </w:r>
      <w:r w:rsidRPr="00D90169">
        <w:t xml:space="preserve"> is the speed of the ball. </w:t>
      </w:r>
      <w:r w:rsidRPr="00D90169">
        <w:rPr>
          <w:i/>
        </w:rPr>
        <w:t>C</w:t>
      </w:r>
      <w:r w:rsidRPr="00D90169">
        <w:rPr>
          <w:i/>
          <w:vertAlign w:val="subscript"/>
        </w:rPr>
        <w:t>d</w:t>
      </w:r>
      <w:r w:rsidRPr="00D90169">
        <w:t xml:space="preserve"> is a value that depends on the shape of the </w:t>
      </w:r>
      <w:r w:rsidR="00C05A17" w:rsidRPr="00D90169">
        <w:t>object and</w:t>
      </w:r>
      <w:r w:rsidRPr="00D90169">
        <w:t xml:space="preserve"> is determined experimentally. For a sphere, it is a reasonable approximation to put in </w:t>
      </w:r>
      <w:r w:rsidRPr="00D90169">
        <w:rPr>
          <w:i/>
        </w:rPr>
        <w:t>C</w:t>
      </w:r>
      <w:r w:rsidRPr="00D90169">
        <w:rPr>
          <w:i/>
          <w:vertAlign w:val="subscript"/>
        </w:rPr>
        <w:t>d</w:t>
      </w:r>
      <w:r w:rsidRPr="00D90169">
        <w:t xml:space="preserve"> </w:t>
      </w:r>
      <w:r w:rsidRPr="00D90169">
        <w:rPr>
          <w:rFonts w:eastAsia="MS Gothic"/>
          <w:color w:val="000000"/>
        </w:rPr>
        <w:t xml:space="preserve">≈ </w:t>
      </w:r>
      <w:r w:rsidRPr="00D90169">
        <w:t xml:space="preserve">0.5. </w:t>
      </w:r>
      <w:r w:rsidRPr="00D90169">
        <w:rPr>
          <w:i/>
          <w:iCs/>
        </w:rPr>
        <w:t>Like friction, the drag force is always opposite to the direction of motion.</w:t>
      </w:r>
    </w:p>
    <w:p w14:paraId="3CCC6DE4" w14:textId="77777777" w:rsidR="00D545EB" w:rsidRPr="00D90169" w:rsidRDefault="00D545EB" w:rsidP="00D545EB"/>
    <w:p w14:paraId="09A0A35E" w14:textId="44A3FF1D" w:rsidR="00D545EB" w:rsidRPr="00D90169" w:rsidRDefault="00D545EB" w:rsidP="00D545EB">
      <w:r w:rsidRPr="00D90169">
        <w:t xml:space="preserve">In my version of the spreadsheet, I find it convenient to set </w:t>
      </w:r>
      <w:r w:rsidRPr="00D90169">
        <w:rPr>
          <w:i/>
        </w:rPr>
        <w:t>b</w:t>
      </w:r>
      <w:r w:rsidRPr="00D90169">
        <w:t xml:space="preserve"> = </w:t>
      </w:r>
      <w:r w:rsidRPr="00D90169">
        <w:rPr>
          <w:i/>
          <w:iCs/>
        </w:rPr>
        <w:t>(1/</w:t>
      </w:r>
      <w:proofErr w:type="gramStart"/>
      <w:r w:rsidRPr="00D90169">
        <w:rPr>
          <w:i/>
          <w:iCs/>
        </w:rPr>
        <w:t>2)</w:t>
      </w:r>
      <w:proofErr w:type="spellStart"/>
      <w:r w:rsidRPr="00D90169">
        <w:rPr>
          <w:i/>
        </w:rPr>
        <w:t>C</w:t>
      </w:r>
      <w:r w:rsidRPr="00D90169">
        <w:rPr>
          <w:i/>
          <w:vertAlign w:val="subscript"/>
        </w:rPr>
        <w:t>d</w:t>
      </w:r>
      <w:proofErr w:type="gramEnd"/>
      <w:r w:rsidRPr="00D90169">
        <w:t></w:t>
      </w:r>
      <w:r w:rsidRPr="00D90169">
        <w:rPr>
          <w:i/>
        </w:rPr>
        <w:t>A</w:t>
      </w:r>
      <w:proofErr w:type="spellEnd"/>
      <w:r w:rsidRPr="00D90169">
        <w:rPr>
          <w:i/>
        </w:rPr>
        <w:t xml:space="preserve">. </w:t>
      </w:r>
      <w:r w:rsidRPr="00D90169">
        <w:t xml:space="preserve">With this, substitution, my total force is </w:t>
      </w:r>
      <w:r w:rsidRPr="00D90169">
        <w:rPr>
          <w:i/>
          <w:iCs/>
        </w:rPr>
        <w:t xml:space="preserve">F = mg – </w:t>
      </w:r>
      <w:r w:rsidRPr="00D90169">
        <w:t>sign(</w:t>
      </w:r>
      <w:r w:rsidRPr="00D90169">
        <w:rPr>
          <w:i/>
        </w:rPr>
        <w:t>v</w:t>
      </w:r>
      <w:r w:rsidRPr="00D90169">
        <w:t>)</w:t>
      </w:r>
      <w:r w:rsidRPr="00D90169">
        <w:rPr>
          <w:i/>
        </w:rPr>
        <w:t>bv</w:t>
      </w:r>
      <w:r w:rsidRPr="00D90169">
        <w:rPr>
          <w:vertAlign w:val="superscript"/>
        </w:rPr>
        <w:t>2</w:t>
      </w:r>
      <w:r w:rsidRPr="00D90169">
        <w:t xml:space="preserve">. In </w:t>
      </w:r>
      <w:r w:rsidR="00B46553" w:rsidRPr="00D90169">
        <w:t>E</w:t>
      </w:r>
      <w:r w:rsidRPr="00D90169">
        <w:t xml:space="preserve">xcel, the </w:t>
      </w:r>
      <w:r w:rsidR="00B46553" w:rsidRPr="00D90169">
        <w:t xml:space="preserve">function </w:t>
      </w:r>
      <w:r w:rsidRPr="00D90169">
        <w:t>sign</w:t>
      </w:r>
      <w:r w:rsidR="00B46553" w:rsidRPr="00D90169">
        <w:t>(</w:t>
      </w:r>
      <w:r w:rsidR="00B46553" w:rsidRPr="00D90169">
        <w:rPr>
          <w:i/>
          <w:iCs/>
        </w:rPr>
        <w:t>x</w:t>
      </w:r>
      <w:r w:rsidR="00B46553" w:rsidRPr="00D90169">
        <w:t>)</w:t>
      </w:r>
      <w:r w:rsidRPr="00D90169">
        <w:t xml:space="preserve"> (not sin!) gives –1 for any negative </w:t>
      </w:r>
      <w:r w:rsidR="00B46553" w:rsidRPr="00D90169">
        <w:lastRenderedPageBreak/>
        <w:t xml:space="preserve">value of </w:t>
      </w:r>
      <w:r w:rsidR="00B46553" w:rsidRPr="00D90169">
        <w:rPr>
          <w:i/>
          <w:iCs/>
        </w:rPr>
        <w:t>x</w:t>
      </w:r>
      <w:r w:rsidRPr="00D90169">
        <w:t xml:space="preserve"> and +1 for any positive </w:t>
      </w:r>
      <w:r w:rsidR="00B46553" w:rsidRPr="00D90169">
        <w:rPr>
          <w:i/>
          <w:iCs/>
        </w:rPr>
        <w:t>x</w:t>
      </w:r>
      <w:r w:rsidRPr="00D90169">
        <w:t xml:space="preserve">. That lets me make sure the drag force is negative when </w:t>
      </w:r>
      <w:r w:rsidRPr="00D90169">
        <w:rPr>
          <w:i/>
        </w:rPr>
        <w:t>v</w:t>
      </w:r>
      <w:r w:rsidRPr="00D90169">
        <w:t xml:space="preserve"> is up (positive) and positive when </w:t>
      </w:r>
      <w:r w:rsidRPr="00D90169">
        <w:rPr>
          <w:i/>
        </w:rPr>
        <w:t>v</w:t>
      </w:r>
      <w:r w:rsidRPr="00D90169">
        <w:t xml:space="preserve"> is down. Drag is like friction, always opposite the motion!</w:t>
      </w:r>
    </w:p>
    <w:p w14:paraId="72A7F0F6" w14:textId="77777777" w:rsidR="00D545EB" w:rsidRPr="00D90169" w:rsidRDefault="00D545EB" w:rsidP="00D545EB"/>
    <w:p w14:paraId="2FD406D4" w14:textId="5153F8A9" w:rsidR="00D545EB" w:rsidRPr="00D90169" w:rsidRDefault="00D545EB" w:rsidP="00D545EB">
      <w:r w:rsidRPr="00D90169">
        <w:t xml:space="preserve">Also, to be consistent, I put in the density and radius of the ball and calculate the mass and cross-sectional area. That way, the comparison of ball area and mass stay “sensible.” The result looks like the figure below. I used yellow to highlight the cells you might put in an input. </w:t>
      </w:r>
      <w:r w:rsidR="00B46553" w:rsidRPr="00D90169">
        <w:t>T</w:t>
      </w:r>
      <w:r w:rsidRPr="00D90169">
        <w:t xml:space="preserve">he density I </w:t>
      </w:r>
      <w:r w:rsidR="00B46553" w:rsidRPr="00D90169">
        <w:t>started off with</w:t>
      </w:r>
      <w:r w:rsidRPr="00D90169">
        <w:t>, 2700 kg/m</w:t>
      </w:r>
      <w:r w:rsidRPr="00D90169">
        <w:rPr>
          <w:vertAlign w:val="superscript"/>
        </w:rPr>
        <w:t>3</w:t>
      </w:r>
      <w:r w:rsidRPr="00D90169">
        <w:t>, is about right for aluminum.</w:t>
      </w:r>
    </w:p>
    <w:p w14:paraId="7416B76C" w14:textId="77777777" w:rsidR="00D545EB" w:rsidRPr="00D90169" w:rsidRDefault="00D545EB" w:rsidP="00D545EB"/>
    <w:p w14:paraId="2687A438" w14:textId="77777777" w:rsidR="00D545EB" w:rsidRPr="00D90169" w:rsidRDefault="00D545EB" w:rsidP="00D545EB">
      <w:pPr>
        <w:jc w:val="center"/>
        <w:rPr>
          <w:vertAlign w:val="subscript"/>
        </w:rPr>
      </w:pPr>
      <w:r w:rsidRPr="00D90169">
        <w:rPr>
          <w:noProof/>
          <w:vertAlign w:val="subscript"/>
        </w:rPr>
        <w:drawing>
          <wp:inline distT="0" distB="0" distL="0" distR="0" wp14:anchorId="3294A820" wp14:editId="0C02B363">
            <wp:extent cx="4851400" cy="1981200"/>
            <wp:effectExtent l="0" t="0" r="0" b="0"/>
            <wp:docPr id="7"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 Exce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400" cy="1981200"/>
                    </a:xfrm>
                    <a:prstGeom prst="rect">
                      <a:avLst/>
                    </a:prstGeom>
                    <a:noFill/>
                    <a:ln>
                      <a:noFill/>
                    </a:ln>
                  </pic:spPr>
                </pic:pic>
              </a:graphicData>
            </a:graphic>
          </wp:inline>
        </w:drawing>
      </w:r>
    </w:p>
    <w:p w14:paraId="3CB3C718" w14:textId="77777777" w:rsidR="00D545EB" w:rsidRPr="00D90169" w:rsidRDefault="00D545EB" w:rsidP="00D545EB">
      <w:pPr>
        <w:jc w:val="center"/>
        <w:rPr>
          <w:vertAlign w:val="subscript"/>
        </w:rPr>
      </w:pPr>
    </w:p>
    <w:p w14:paraId="57E9B9E3" w14:textId="2C07DA91" w:rsidR="00D545EB" w:rsidRPr="00D90169" w:rsidRDefault="00D545EB" w:rsidP="00D545EB">
      <w:r w:rsidRPr="00D90169">
        <w:t xml:space="preserve">Almost done! Once you have this working, you can test your results. Try “dropping” the ball from </w:t>
      </w:r>
      <w:r w:rsidR="00080F15" w:rsidRPr="00D90169">
        <w:t>10</w:t>
      </w:r>
      <w:r w:rsidRPr="00D90169">
        <w:t xml:space="preserve">0 meters with zero initial velocity. Without air resistance, it should take </w:t>
      </w:r>
      <w:r w:rsidR="00080F15" w:rsidRPr="00D90169">
        <w:t>about 4.52</w:t>
      </w:r>
      <w:r w:rsidRPr="00D90169">
        <w:t xml:space="preserve"> seconds to fall to the ground. With the densities of aluminum and air above, and </w:t>
      </w:r>
      <w:r w:rsidRPr="00D90169">
        <w:rPr>
          <w:i/>
        </w:rPr>
        <w:t>C</w:t>
      </w:r>
      <w:r w:rsidRPr="00D90169">
        <w:rPr>
          <w:i/>
          <w:vertAlign w:val="subscript"/>
        </w:rPr>
        <w:t>d</w:t>
      </w:r>
      <w:r w:rsidRPr="00D90169">
        <w:t xml:space="preserve"> = 0.5, the same drop should take just a bit longer, about </w:t>
      </w:r>
      <w:r w:rsidR="00080F15" w:rsidRPr="00D90169">
        <w:t>4.66</w:t>
      </w:r>
      <w:r w:rsidRPr="00D90169">
        <w:t xml:space="preserve"> seconds.</w:t>
      </w:r>
      <w:r w:rsidR="00D62EE1" w:rsidRPr="00D90169">
        <w:t xml:space="preserve"> </w:t>
      </w:r>
      <w:r w:rsidR="00080F15" w:rsidRPr="00D90169">
        <w:t>Use these values to be sure your spreadsheet is still working. If it isn’t, keep working until you get it fixed!</w:t>
      </w:r>
      <w:r w:rsidR="002A653C" w:rsidRPr="00D90169">
        <w:t xml:space="preserve"> </w:t>
      </w:r>
    </w:p>
    <w:p w14:paraId="4458B056" w14:textId="1971ADE8" w:rsidR="002A653C" w:rsidRPr="00D90169" w:rsidRDefault="002A653C" w:rsidP="00D545EB"/>
    <w:p w14:paraId="39296EE1" w14:textId="65444885" w:rsidR="002A653C" w:rsidRPr="00D90169" w:rsidRDefault="002A653C" w:rsidP="00D545EB">
      <w:r w:rsidRPr="00D90169">
        <w:t xml:space="preserve">Find some additional ways to test your spreadsheet, to make sure that it is working correctly. </w:t>
      </w:r>
    </w:p>
    <w:p w14:paraId="3C8D0EF5" w14:textId="77777777" w:rsidR="00D545EB" w:rsidRPr="00D90169" w:rsidRDefault="00D545EB" w:rsidP="00D545EB"/>
    <w:p w14:paraId="0A83B083" w14:textId="694F56E0" w:rsidR="00D545EB" w:rsidRPr="00D90169" w:rsidRDefault="00080F15" w:rsidP="00D545EB">
      <w:r w:rsidRPr="00D90169">
        <w:t>Now, you can do a simple experiment: u</w:t>
      </w:r>
      <w:r w:rsidR="00D545EB" w:rsidRPr="00D90169">
        <w:t xml:space="preserve">se the spreadsheet you have built to </w:t>
      </w:r>
      <w:r w:rsidRPr="00D90169">
        <w:t>simulate</w:t>
      </w:r>
      <w:r w:rsidR="00D545EB" w:rsidRPr="00D90169">
        <w:t xml:space="preserve"> the time for a fall </w:t>
      </w:r>
      <w:r w:rsidR="007111F7" w:rsidRPr="00D90169">
        <w:t xml:space="preserve">with air resistance </w:t>
      </w:r>
      <w:r w:rsidR="00D545EB" w:rsidRPr="00D90169">
        <w:t xml:space="preserve">from five different heights: </w:t>
      </w:r>
      <w:r w:rsidR="007111F7" w:rsidRPr="00D90169">
        <w:t>choose a spread of values that correspond to building heights from regular houses to big skyscrapers (you can look those up online).</w:t>
      </w:r>
      <w:r w:rsidR="00D545EB" w:rsidRPr="00D90169">
        <w:t xml:space="preserve"> </w:t>
      </w:r>
      <w:r w:rsidR="007111F7" w:rsidRPr="00D90169">
        <w:t>Keep using</w:t>
      </w:r>
      <w:r w:rsidR="00D545EB" w:rsidRPr="00D90169">
        <w:t xml:space="preserve"> the values above </w:t>
      </w:r>
      <w:r w:rsidR="007111F7" w:rsidRPr="00D90169">
        <w:t xml:space="preserve">for </w:t>
      </w:r>
      <w:r w:rsidR="00D545EB" w:rsidRPr="00D90169">
        <w:t>density of 2700 kg/m</w:t>
      </w:r>
      <w:r w:rsidR="00D545EB" w:rsidRPr="00D90169">
        <w:rPr>
          <w:vertAlign w:val="superscript"/>
        </w:rPr>
        <w:t>3</w:t>
      </w:r>
      <w:r w:rsidR="007111F7" w:rsidRPr="00D90169">
        <w:t xml:space="preserve"> and</w:t>
      </w:r>
      <w:r w:rsidR="00D545EB" w:rsidRPr="00D90169">
        <w:t xml:space="preserve"> radius = 0.05 m. </w:t>
      </w:r>
      <w:r w:rsidR="007111F7" w:rsidRPr="00D90169">
        <w:t xml:space="preserve">Note: for very tall buildings, </w:t>
      </w:r>
      <w:r w:rsidR="00D545EB" w:rsidRPr="00D90169">
        <w:t xml:space="preserve">you </w:t>
      </w:r>
      <w:r w:rsidR="007111F7" w:rsidRPr="00D90169">
        <w:t>might need to add rows</w:t>
      </w:r>
      <w:r w:rsidR="00D545EB" w:rsidRPr="00D90169">
        <w:t>. Include and discuss your results in your report.</w:t>
      </w:r>
    </w:p>
    <w:p w14:paraId="29309852" w14:textId="184B55EB" w:rsidR="001678FF" w:rsidRPr="00D90169" w:rsidRDefault="001678FF" w:rsidP="00216987">
      <w:pPr>
        <w:tabs>
          <w:tab w:val="left" w:pos="596"/>
        </w:tabs>
        <w:ind w:right="-4"/>
        <w:rPr>
          <w:sz w:val="20"/>
          <w:szCs w:val="18"/>
        </w:rPr>
      </w:pPr>
    </w:p>
    <w:p w14:paraId="1A5FBB99" w14:textId="77777777" w:rsidR="00F07A76" w:rsidRPr="00A22064" w:rsidRDefault="00F07A76" w:rsidP="00216987">
      <w:pPr>
        <w:pStyle w:val="Heading2"/>
        <w:ind w:right="-4"/>
        <w:rPr>
          <w:rFonts w:ascii="Times New Roman" w:hAnsi="Times New Roman" w:cs="Times New Roman"/>
          <w:color w:val="7030A0"/>
        </w:rPr>
      </w:pPr>
      <w:r w:rsidRPr="00A22064">
        <w:rPr>
          <w:rFonts w:ascii="Times New Roman" w:hAnsi="Times New Roman" w:cs="Times New Roman"/>
          <w:color w:val="7030A0"/>
        </w:rPr>
        <w:t>What goes in my lab notes, and what about my report?</w:t>
      </w:r>
    </w:p>
    <w:p w14:paraId="65AC93F4" w14:textId="780CB991" w:rsidR="00F07A76" w:rsidRPr="00D90169" w:rsidRDefault="00F07A76" w:rsidP="00216987">
      <w:pPr>
        <w:tabs>
          <w:tab w:val="left" w:pos="504"/>
        </w:tabs>
        <w:ind w:right="-4"/>
      </w:pPr>
      <w:r w:rsidRPr="00D90169">
        <w:t xml:space="preserve">The purpose of lab notes is to enable you or a colleague to reconstruct what was done and why. </w:t>
      </w:r>
      <w:r w:rsidR="007111F7" w:rsidRPr="00D90169">
        <w:t>By this time, you can think for yourself what should be included.</w:t>
      </w:r>
    </w:p>
    <w:p w14:paraId="0846E0FE" w14:textId="77777777" w:rsidR="00390BD0" w:rsidRPr="00D90169" w:rsidRDefault="00390BD0" w:rsidP="00216987">
      <w:pPr>
        <w:tabs>
          <w:tab w:val="left" w:pos="504"/>
        </w:tabs>
        <w:ind w:right="-4"/>
      </w:pPr>
    </w:p>
    <w:p w14:paraId="6D634DC2" w14:textId="34B16CE2" w:rsidR="00F07A76" w:rsidRPr="00D90169" w:rsidRDefault="00F07A76" w:rsidP="00216987">
      <w:pPr>
        <w:tabs>
          <w:tab w:val="left" w:pos="504"/>
        </w:tabs>
        <w:ind w:right="-4"/>
      </w:pPr>
      <w:r w:rsidRPr="00D90169">
        <w:t xml:space="preserve">The purpose of a report is to explain what you learned and how you learned it. </w:t>
      </w:r>
      <w:r w:rsidR="007111F7" w:rsidRPr="00D90169">
        <w:t>Here are a few</w:t>
      </w:r>
      <w:r w:rsidR="001A754D" w:rsidRPr="00D90169">
        <w:t xml:space="preserve"> things</w:t>
      </w:r>
      <w:r w:rsidR="007111F7" w:rsidRPr="00D90169">
        <w:t xml:space="preserve">, but </w:t>
      </w:r>
      <w:r w:rsidR="001A754D" w:rsidRPr="00D90169">
        <w:t>again, you can figure out others for yourself.</w:t>
      </w:r>
    </w:p>
    <w:p w14:paraId="15AB02D7" w14:textId="079EF87A" w:rsidR="00F07A76" w:rsidRPr="00D90169" w:rsidRDefault="007111F7" w:rsidP="00216987">
      <w:pPr>
        <w:pStyle w:val="ListParagraph"/>
        <w:numPr>
          <w:ilvl w:val="0"/>
          <w:numId w:val="19"/>
        </w:numPr>
        <w:tabs>
          <w:tab w:val="left" w:pos="504"/>
        </w:tabs>
        <w:ind w:right="-4"/>
      </w:pPr>
      <w:r w:rsidRPr="00D90169">
        <w:t>Any adjustments you needed to make to your spreadsheet to get the activity done</w:t>
      </w:r>
      <w:r w:rsidR="00AC54B1" w:rsidRPr="00D90169">
        <w:t>.</w:t>
      </w:r>
    </w:p>
    <w:p w14:paraId="78AF11D8" w14:textId="35BCC1C5" w:rsidR="002A653C" w:rsidRPr="00D90169" w:rsidRDefault="002A653C" w:rsidP="00216987">
      <w:pPr>
        <w:pStyle w:val="ListParagraph"/>
        <w:numPr>
          <w:ilvl w:val="0"/>
          <w:numId w:val="19"/>
        </w:numPr>
        <w:tabs>
          <w:tab w:val="left" w:pos="504"/>
        </w:tabs>
        <w:ind w:right="-4"/>
      </w:pPr>
      <w:r w:rsidRPr="00D90169">
        <w:t>The methods you used to be sure your spreadsheet is giving reliable results.</w:t>
      </w:r>
    </w:p>
    <w:p w14:paraId="5C98B337" w14:textId="37C70D86" w:rsidR="00F07A76" w:rsidRPr="00D90169" w:rsidRDefault="002A653C" w:rsidP="00216987">
      <w:pPr>
        <w:pStyle w:val="ListParagraph"/>
        <w:numPr>
          <w:ilvl w:val="0"/>
          <w:numId w:val="19"/>
        </w:numPr>
        <w:tabs>
          <w:tab w:val="left" w:pos="504"/>
        </w:tabs>
        <w:ind w:right="-4"/>
      </w:pPr>
      <w:r w:rsidRPr="00D90169">
        <w:t>Data tables for your experiments.</w:t>
      </w:r>
    </w:p>
    <w:p w14:paraId="6578CA83" w14:textId="3C1123ED" w:rsidR="001A754D" w:rsidRPr="00D90169" w:rsidRDefault="001A754D" w:rsidP="00216987">
      <w:pPr>
        <w:pStyle w:val="ListParagraph"/>
        <w:numPr>
          <w:ilvl w:val="0"/>
          <w:numId w:val="19"/>
        </w:numPr>
        <w:tabs>
          <w:tab w:val="left" w:pos="504"/>
        </w:tabs>
        <w:ind w:right="-4"/>
      </w:pPr>
      <w:r w:rsidRPr="00D90169">
        <w:t>Any analytical calculations you did.</w:t>
      </w:r>
    </w:p>
    <w:p w14:paraId="3A893361" w14:textId="1385188E" w:rsidR="00AC54B1" w:rsidRPr="00D90169" w:rsidRDefault="001A754D" w:rsidP="00216987">
      <w:pPr>
        <w:pStyle w:val="ListParagraph"/>
        <w:numPr>
          <w:ilvl w:val="0"/>
          <w:numId w:val="19"/>
        </w:numPr>
        <w:tabs>
          <w:tab w:val="left" w:pos="504"/>
        </w:tabs>
        <w:ind w:right="-4"/>
      </w:pPr>
      <w:r w:rsidRPr="00D90169">
        <w:t>One or more</w:t>
      </w:r>
      <w:r w:rsidR="00AC54B1" w:rsidRPr="00D90169">
        <w:t xml:space="preserve"> graph</w:t>
      </w:r>
      <w:r w:rsidRPr="00D90169">
        <w:t>s showing your results.</w:t>
      </w:r>
    </w:p>
    <w:p w14:paraId="02373102" w14:textId="42655805" w:rsidR="00F07A76" w:rsidRDefault="00F07A76" w:rsidP="00216987">
      <w:pPr>
        <w:tabs>
          <w:tab w:val="left" w:pos="596"/>
        </w:tabs>
        <w:ind w:right="-4"/>
        <w:rPr>
          <w:sz w:val="20"/>
          <w:szCs w:val="18"/>
        </w:rPr>
      </w:pPr>
    </w:p>
    <w:p w14:paraId="44EE9673" w14:textId="100EA36E" w:rsidR="00A22064" w:rsidRDefault="00A22064" w:rsidP="00216987">
      <w:pPr>
        <w:tabs>
          <w:tab w:val="left" w:pos="596"/>
        </w:tabs>
        <w:ind w:right="-4"/>
        <w:rPr>
          <w:sz w:val="20"/>
          <w:szCs w:val="18"/>
        </w:rPr>
      </w:pPr>
    </w:p>
    <w:p w14:paraId="1CA06AC9" w14:textId="77777777" w:rsidR="00A22064" w:rsidRPr="00D90169" w:rsidRDefault="00A22064" w:rsidP="00216987">
      <w:pPr>
        <w:tabs>
          <w:tab w:val="left" w:pos="596"/>
        </w:tabs>
        <w:ind w:right="-4"/>
        <w:rPr>
          <w:sz w:val="20"/>
          <w:szCs w:val="18"/>
        </w:rPr>
      </w:pPr>
    </w:p>
    <w:p w14:paraId="06B5B1EC" w14:textId="25B4D654" w:rsidR="001A754D" w:rsidRPr="00A1576C" w:rsidRDefault="001A754D" w:rsidP="001A754D">
      <w:pPr>
        <w:pStyle w:val="Heading1"/>
        <w:ind w:right="-4"/>
        <w:rPr>
          <w:rFonts w:ascii="Times New Roman" w:hAnsi="Times New Roman" w:cs="Times New Roman"/>
          <w:color w:val="7030A0"/>
        </w:rPr>
      </w:pPr>
      <w:r w:rsidRPr="00A1576C">
        <w:rPr>
          <w:rFonts w:ascii="Times New Roman" w:hAnsi="Times New Roman" w:cs="Times New Roman"/>
          <w:color w:val="7030A0"/>
        </w:rPr>
        <w:lastRenderedPageBreak/>
        <w:t>ACTIVITY 3: Studying the physics of air resistance with your simulation.</w:t>
      </w:r>
    </w:p>
    <w:p w14:paraId="258F11CF" w14:textId="77777777" w:rsidR="00734C08" w:rsidRPr="00D90169" w:rsidRDefault="00734C08" w:rsidP="001A754D">
      <w:pPr>
        <w:pStyle w:val="Heading1"/>
        <w:ind w:right="-4"/>
        <w:rPr>
          <w:rFonts w:ascii="Times New Roman" w:hAnsi="Times New Roman" w:cs="Times New Roman"/>
        </w:rPr>
      </w:pPr>
    </w:p>
    <w:p w14:paraId="56C2F17D" w14:textId="0D46A0B7" w:rsidR="002A653C" w:rsidRPr="00D90169" w:rsidRDefault="002A653C" w:rsidP="002A653C">
      <w:pPr>
        <w:pStyle w:val="Heading3"/>
        <w:rPr>
          <w:rFonts w:ascii="Times New Roman" w:hAnsi="Times New Roman" w:cs="Times New Roman"/>
          <w:color w:val="FF0000"/>
        </w:rPr>
      </w:pPr>
      <w:r w:rsidRPr="00D90169">
        <w:rPr>
          <w:rFonts w:ascii="Times New Roman" w:hAnsi="Times New Roman" w:cs="Times New Roman"/>
          <w:color w:val="FF0000"/>
        </w:rPr>
        <w:t xml:space="preserve">Note: Your report on this activity is due after the </w:t>
      </w:r>
      <w:r w:rsidR="00AA7679" w:rsidRPr="00D90169">
        <w:rPr>
          <w:rFonts w:ascii="Times New Roman" w:hAnsi="Times New Roman" w:cs="Times New Roman"/>
          <w:color w:val="FF0000"/>
        </w:rPr>
        <w:t>third</w:t>
      </w:r>
      <w:r w:rsidRPr="00D90169">
        <w:rPr>
          <w:rFonts w:ascii="Times New Roman" w:hAnsi="Times New Roman" w:cs="Times New Roman"/>
          <w:color w:val="FF0000"/>
        </w:rPr>
        <w:t xml:space="preserve"> week of lab! Submit your spreadsheet and a </w:t>
      </w:r>
      <w:r w:rsidR="00AA7679" w:rsidRPr="00D90169">
        <w:rPr>
          <w:rFonts w:ascii="Times New Roman" w:hAnsi="Times New Roman" w:cs="Times New Roman"/>
          <w:color w:val="FF0000"/>
        </w:rPr>
        <w:t xml:space="preserve">final </w:t>
      </w:r>
      <w:r w:rsidRPr="00D90169">
        <w:rPr>
          <w:rFonts w:ascii="Times New Roman" w:hAnsi="Times New Roman" w:cs="Times New Roman"/>
          <w:color w:val="FF0000"/>
        </w:rPr>
        <w:t xml:space="preserve">report (including any updates to the first </w:t>
      </w:r>
      <w:r w:rsidR="00AA7679" w:rsidRPr="00D90169">
        <w:rPr>
          <w:rFonts w:ascii="Times New Roman" w:hAnsi="Times New Roman" w:cs="Times New Roman"/>
          <w:color w:val="FF0000"/>
        </w:rPr>
        <w:t xml:space="preserve">two </w:t>
      </w:r>
      <w:r w:rsidRPr="00D90169">
        <w:rPr>
          <w:rFonts w:ascii="Times New Roman" w:hAnsi="Times New Roman" w:cs="Times New Roman"/>
          <w:color w:val="FF0000"/>
        </w:rPr>
        <w:t>part</w:t>
      </w:r>
      <w:r w:rsidR="00AA7679" w:rsidRPr="00D90169">
        <w:rPr>
          <w:rFonts w:ascii="Times New Roman" w:hAnsi="Times New Roman" w:cs="Times New Roman"/>
          <w:color w:val="FF0000"/>
        </w:rPr>
        <w:t>s</w:t>
      </w:r>
      <w:r w:rsidRPr="00D90169">
        <w:rPr>
          <w:rFonts w:ascii="Times New Roman" w:hAnsi="Times New Roman" w:cs="Times New Roman"/>
          <w:color w:val="FF0000"/>
        </w:rPr>
        <w:t>) through Canvas.</w:t>
      </w:r>
    </w:p>
    <w:p w14:paraId="0F09CC25" w14:textId="218BFE63" w:rsidR="00FE2806" w:rsidRPr="00D90169" w:rsidRDefault="00A60790" w:rsidP="00FE2806">
      <w:pPr>
        <w:outlineLvl w:val="0"/>
        <w:rPr>
          <w:rFonts w:eastAsiaTheme="majorEastAsia"/>
          <w:b/>
          <w:color w:val="000000" w:themeColor="text1"/>
        </w:rPr>
      </w:pPr>
      <w:r w:rsidRPr="00D90169">
        <w:rPr>
          <w:rFonts w:eastAsiaTheme="majorEastAsia"/>
          <w:b/>
          <w:color w:val="000000" w:themeColor="text1"/>
        </w:rPr>
        <w:t>Now that</w:t>
      </w:r>
      <w:r w:rsidR="00FE2806" w:rsidRPr="00D90169">
        <w:rPr>
          <w:rFonts w:eastAsiaTheme="majorEastAsia"/>
          <w:b/>
          <w:color w:val="000000" w:themeColor="text1"/>
        </w:rPr>
        <w:t xml:space="preserve"> you have verified that your spreadsheet works, you can start doing experiments</w:t>
      </w:r>
      <w:r w:rsidRPr="00D90169">
        <w:rPr>
          <w:rFonts w:eastAsiaTheme="majorEastAsia"/>
          <w:b/>
          <w:color w:val="000000" w:themeColor="text1"/>
        </w:rPr>
        <w:t>.</w:t>
      </w:r>
    </w:p>
    <w:p w14:paraId="05E95B25" w14:textId="77777777" w:rsidR="00FE2806" w:rsidRPr="00D90169" w:rsidRDefault="00FE2806" w:rsidP="00FE2806"/>
    <w:p w14:paraId="645A5AA7" w14:textId="7B7EF5DA" w:rsidR="00FE2806" w:rsidRPr="00D90169" w:rsidRDefault="00FE2806" w:rsidP="00FE2806">
      <w:r w:rsidRPr="00D90169">
        <w:rPr>
          <w:u w:val="single"/>
        </w:rPr>
        <w:t>Experiment 1</w:t>
      </w:r>
      <w:r w:rsidRPr="00D90169">
        <w:t>. The density of the material your sphere is made of makes a big difference. Find the time it takes to drop some fixed distance (up to you</w:t>
      </w:r>
      <w:r w:rsidR="00A60790" w:rsidRPr="00D90169">
        <w:t>, but it should be high enough to see significant differences due to air resistance</w:t>
      </w:r>
      <w:r w:rsidRPr="00D90169">
        <w:t xml:space="preserve">) vs. density for 10 widely spaced values. </w:t>
      </w:r>
      <w:r w:rsidR="00A60790" w:rsidRPr="00D90169">
        <w:t>You can look up densities of elements and more exotic materials online, but you don’t need to stay strictly within that range. Make sure you use a broad enough range to really show the effects of air resistance</w:t>
      </w:r>
      <w:r w:rsidRPr="00D90169">
        <w:t>.</w:t>
      </w:r>
    </w:p>
    <w:p w14:paraId="7954AC0E" w14:textId="77777777" w:rsidR="00FE2806" w:rsidRPr="00D90169" w:rsidRDefault="00FE2806" w:rsidP="00FE2806"/>
    <w:p w14:paraId="40598ACC" w14:textId="06AB60B5" w:rsidR="00FE2806" w:rsidRPr="00D90169" w:rsidRDefault="00FE2806" w:rsidP="00FE2806">
      <w:r w:rsidRPr="00D90169">
        <w:rPr>
          <w:u w:val="single"/>
        </w:rPr>
        <w:t>Experiment 2</w:t>
      </w:r>
      <w:r w:rsidRPr="00D90169">
        <w:t xml:space="preserve">. Same as Experiment 1, but now look at the “terminal velocity,” the speed at which air resistance is equal and opposite to weight. </w:t>
      </w:r>
      <w:r w:rsidR="00A60790" w:rsidRPr="00D90169">
        <w:t>You can calculate this analytically</w:t>
      </w:r>
      <w:r w:rsidR="005E317F" w:rsidRPr="00D90169">
        <w:t xml:space="preserve"> as well as using your spreadsheet to find an approximate value (say, when the speed stops changing by more than 0.1% in successive rows).</w:t>
      </w:r>
    </w:p>
    <w:p w14:paraId="462E9BBC" w14:textId="77777777" w:rsidR="00FE2806" w:rsidRPr="00D90169" w:rsidRDefault="00FE2806" w:rsidP="00FE2806"/>
    <w:p w14:paraId="05195D28" w14:textId="77A9A451" w:rsidR="00FE2806" w:rsidRPr="00D90169" w:rsidRDefault="00FE2806" w:rsidP="00FE2806">
      <w:r w:rsidRPr="00D90169">
        <w:rPr>
          <w:u w:val="single"/>
        </w:rPr>
        <w:t>Experiment 3</w:t>
      </w:r>
      <w:r w:rsidRPr="00D90169">
        <w:t>.  Your choice. Study the behavior of air resistance (as it affects time, velocity, or some other variable) vs. the input of your choice. You can work with air density, drag coefficient, ball diameter, etc. For more information, you can look at the resources below.</w:t>
      </w:r>
    </w:p>
    <w:p w14:paraId="3917838D" w14:textId="77777777" w:rsidR="00FE2806" w:rsidRPr="00D90169" w:rsidRDefault="00FE2806" w:rsidP="00FE2806"/>
    <w:p w14:paraId="561E7EA7" w14:textId="77777777" w:rsidR="00FE2806" w:rsidRPr="00D90169" w:rsidRDefault="00480201" w:rsidP="00FE2806">
      <w:hyperlink r:id="rId12" w:history="1">
        <w:r w:rsidR="00FE2806" w:rsidRPr="00D90169">
          <w:rPr>
            <w:rStyle w:val="Hyperlink"/>
          </w:rPr>
          <w:t>https://www.grc.nasa.gov/www/k-12/airplane/falling.html</w:t>
        </w:r>
      </w:hyperlink>
    </w:p>
    <w:p w14:paraId="6AEDC2FA" w14:textId="77777777" w:rsidR="00FE2806" w:rsidRPr="00D90169" w:rsidRDefault="00480201" w:rsidP="00FE2806">
      <w:hyperlink r:id="rId13" w:history="1">
        <w:r w:rsidR="00FE2806" w:rsidRPr="00D90169">
          <w:rPr>
            <w:rStyle w:val="Hyperlink"/>
          </w:rPr>
          <w:t>https://www.wired.com/2015/01/air-resistance-force-make-difference/</w:t>
        </w:r>
      </w:hyperlink>
    </w:p>
    <w:p w14:paraId="3E5DE9C1" w14:textId="77777777" w:rsidR="00FE2806" w:rsidRPr="00D90169" w:rsidRDefault="00FE2806" w:rsidP="00FE2806"/>
    <w:p w14:paraId="3CDF3EB2" w14:textId="77777777" w:rsidR="005E317F" w:rsidRPr="00A1576C" w:rsidRDefault="005E317F" w:rsidP="005E317F">
      <w:pPr>
        <w:pStyle w:val="Heading2"/>
        <w:ind w:right="-4"/>
        <w:rPr>
          <w:rFonts w:ascii="Times New Roman" w:hAnsi="Times New Roman" w:cs="Times New Roman"/>
          <w:color w:val="7030A0"/>
        </w:rPr>
      </w:pPr>
      <w:r w:rsidRPr="00A1576C">
        <w:rPr>
          <w:rFonts w:ascii="Times New Roman" w:hAnsi="Times New Roman" w:cs="Times New Roman"/>
          <w:color w:val="7030A0"/>
        </w:rPr>
        <w:t>What goes in my lab notes, and what about my report?</w:t>
      </w:r>
    </w:p>
    <w:p w14:paraId="03B1E352" w14:textId="62535ECD" w:rsidR="00A57691" w:rsidRPr="00D90169" w:rsidRDefault="005E317F" w:rsidP="005E317F">
      <w:r w:rsidRPr="00D90169">
        <w:t>No more hints! You know the purpose of the notebook and lab report. Show what you have learned!</w:t>
      </w:r>
    </w:p>
    <w:sectPr w:rsidR="00A57691" w:rsidRPr="00D90169" w:rsidSect="00580E38">
      <w:headerReference w:type="even" r:id="rId14"/>
      <w:footerReference w:type="even" r:id="rId15"/>
      <w:footerReference w:type="default" r:id="rId16"/>
      <w:pgSz w:w="12240" w:h="15840"/>
      <w:pgMar w:top="1022" w:right="1080" w:bottom="922" w:left="1354" w:header="74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E57EB" w14:textId="77777777" w:rsidR="00480201" w:rsidRDefault="00480201">
      <w:r>
        <w:separator/>
      </w:r>
    </w:p>
  </w:endnote>
  <w:endnote w:type="continuationSeparator" w:id="0">
    <w:p w14:paraId="14F254A0" w14:textId="77777777" w:rsidR="00480201" w:rsidRDefault="0048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4398145"/>
      <w:docPartObj>
        <w:docPartGallery w:val="Page Numbers (Bottom of Page)"/>
        <w:docPartUnique/>
      </w:docPartObj>
    </w:sdtPr>
    <w:sdtEndPr>
      <w:rPr>
        <w:rStyle w:val="PageNumber"/>
      </w:rPr>
    </w:sdtEndPr>
    <w:sdtContent>
      <w:p w14:paraId="328B4F6F" w14:textId="58A19726" w:rsidR="00C04F48" w:rsidRDefault="00C04F48" w:rsidP="0012528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E65421" w14:textId="0EE29ED8" w:rsidR="00677912" w:rsidRDefault="0067791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223797"/>
      <w:docPartObj>
        <w:docPartGallery w:val="Page Numbers (Bottom of Page)"/>
        <w:docPartUnique/>
      </w:docPartObj>
    </w:sdtPr>
    <w:sdtEndPr>
      <w:rPr>
        <w:rStyle w:val="PageNumber"/>
      </w:rPr>
    </w:sdtEndPr>
    <w:sdtContent>
      <w:p w14:paraId="4A30740E" w14:textId="1D2E7A16" w:rsidR="00C04F48" w:rsidRDefault="00C04F48" w:rsidP="0012528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BB2887" w14:textId="1B5C2DA5" w:rsidR="00677912" w:rsidRDefault="0067791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5716D" w14:textId="77777777" w:rsidR="00480201" w:rsidRDefault="00480201">
      <w:r>
        <w:separator/>
      </w:r>
    </w:p>
  </w:footnote>
  <w:footnote w:type="continuationSeparator" w:id="0">
    <w:p w14:paraId="2BC39529" w14:textId="77777777" w:rsidR="00480201" w:rsidRDefault="00480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37F3" w14:textId="2771B1D5" w:rsidR="00677912" w:rsidRDefault="0067791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4C4"/>
    <w:multiLevelType w:val="hybridMultilevel"/>
    <w:tmpl w:val="E6F28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E2CD0"/>
    <w:multiLevelType w:val="hybridMultilevel"/>
    <w:tmpl w:val="D558336C"/>
    <w:lvl w:ilvl="0" w:tplc="BE38EB62">
      <w:start w:val="1"/>
      <w:numFmt w:val="decimal"/>
      <w:lvlText w:val="%1."/>
      <w:lvlJc w:val="left"/>
      <w:pPr>
        <w:ind w:left="504" w:hanging="360"/>
        <w:jc w:val="right"/>
      </w:pPr>
      <w:rPr>
        <w:rFonts w:ascii="Times New Roman" w:eastAsia="Times New Roman" w:hAnsi="Times New Roman" w:cs="Times New Roman" w:hint="default"/>
        <w:w w:val="99"/>
        <w:sz w:val="24"/>
        <w:szCs w:val="24"/>
      </w:rPr>
    </w:lvl>
    <w:lvl w:ilvl="1" w:tplc="04090001">
      <w:start w:val="1"/>
      <w:numFmt w:val="bullet"/>
      <w:lvlText w:val=""/>
      <w:lvlJc w:val="left"/>
      <w:pPr>
        <w:ind w:left="1242" w:hanging="360"/>
      </w:pPr>
      <w:rPr>
        <w:rFonts w:ascii="Symbol" w:hAnsi="Symbol" w:hint="default"/>
        <w:spacing w:val="-140"/>
        <w:w w:val="99"/>
        <w:sz w:val="24"/>
        <w:szCs w:val="24"/>
      </w:rPr>
    </w:lvl>
    <w:lvl w:ilvl="2" w:tplc="99E46B40">
      <w:start w:val="1"/>
      <w:numFmt w:val="bullet"/>
      <w:lvlText w:val="•"/>
      <w:lvlJc w:val="left"/>
      <w:pPr>
        <w:ind w:left="1784" w:hanging="288"/>
      </w:pPr>
      <w:rPr>
        <w:rFonts w:hint="default"/>
      </w:rPr>
    </w:lvl>
    <w:lvl w:ilvl="3" w:tplc="FE1C34AC">
      <w:start w:val="1"/>
      <w:numFmt w:val="bullet"/>
      <w:lvlText w:val="•"/>
      <w:lvlJc w:val="left"/>
      <w:pPr>
        <w:ind w:left="2768" w:hanging="288"/>
      </w:pPr>
      <w:rPr>
        <w:rFonts w:hint="default"/>
      </w:rPr>
    </w:lvl>
    <w:lvl w:ilvl="4" w:tplc="276E1474">
      <w:start w:val="1"/>
      <w:numFmt w:val="bullet"/>
      <w:lvlText w:val="•"/>
      <w:lvlJc w:val="left"/>
      <w:pPr>
        <w:ind w:left="3753" w:hanging="288"/>
      </w:pPr>
      <w:rPr>
        <w:rFonts w:hint="default"/>
      </w:rPr>
    </w:lvl>
    <w:lvl w:ilvl="5" w:tplc="05C48C6C">
      <w:start w:val="1"/>
      <w:numFmt w:val="bullet"/>
      <w:lvlText w:val="•"/>
      <w:lvlJc w:val="left"/>
      <w:pPr>
        <w:ind w:left="4737" w:hanging="288"/>
      </w:pPr>
      <w:rPr>
        <w:rFonts w:hint="default"/>
      </w:rPr>
    </w:lvl>
    <w:lvl w:ilvl="6" w:tplc="A8263FFC">
      <w:start w:val="1"/>
      <w:numFmt w:val="bullet"/>
      <w:lvlText w:val="•"/>
      <w:lvlJc w:val="left"/>
      <w:pPr>
        <w:ind w:left="5722" w:hanging="288"/>
      </w:pPr>
      <w:rPr>
        <w:rFonts w:hint="default"/>
      </w:rPr>
    </w:lvl>
    <w:lvl w:ilvl="7" w:tplc="1A3E4146">
      <w:start w:val="1"/>
      <w:numFmt w:val="bullet"/>
      <w:lvlText w:val="•"/>
      <w:lvlJc w:val="left"/>
      <w:pPr>
        <w:ind w:left="6706" w:hanging="288"/>
      </w:pPr>
      <w:rPr>
        <w:rFonts w:hint="default"/>
      </w:rPr>
    </w:lvl>
    <w:lvl w:ilvl="8" w:tplc="9B0E051A">
      <w:start w:val="1"/>
      <w:numFmt w:val="bullet"/>
      <w:lvlText w:val="•"/>
      <w:lvlJc w:val="left"/>
      <w:pPr>
        <w:ind w:left="7691" w:hanging="288"/>
      </w:pPr>
      <w:rPr>
        <w:rFonts w:hint="default"/>
      </w:rPr>
    </w:lvl>
  </w:abstractNum>
  <w:abstractNum w:abstractNumId="2" w15:restartNumberingAfterBreak="0">
    <w:nsid w:val="1553401E"/>
    <w:multiLevelType w:val="hybridMultilevel"/>
    <w:tmpl w:val="441C5D8C"/>
    <w:lvl w:ilvl="0" w:tplc="187EFEAC">
      <w:start w:val="1"/>
      <w:numFmt w:val="bullet"/>
      <w:pStyle w:val="bulleteditem"/>
      <w:lvlText w:val=""/>
      <w:lvlJc w:val="left"/>
      <w:pPr>
        <w:ind w:left="835" w:hanging="360"/>
      </w:pPr>
      <w:rPr>
        <w:rFonts w:ascii="Symbol" w:hAnsi="Symbol" w:hint="default"/>
      </w:rPr>
    </w:lvl>
    <w:lvl w:ilvl="1" w:tplc="04090019">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 w15:restartNumberingAfterBreak="0">
    <w:nsid w:val="1FAD61CB"/>
    <w:multiLevelType w:val="hybridMultilevel"/>
    <w:tmpl w:val="E8942974"/>
    <w:lvl w:ilvl="0" w:tplc="4102468E">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4" w15:restartNumberingAfterBreak="0">
    <w:nsid w:val="22317AA2"/>
    <w:multiLevelType w:val="hybridMultilevel"/>
    <w:tmpl w:val="C4E4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77006"/>
    <w:multiLevelType w:val="hybridMultilevel"/>
    <w:tmpl w:val="C6E26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C0499"/>
    <w:multiLevelType w:val="hybridMultilevel"/>
    <w:tmpl w:val="37DE9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B6362"/>
    <w:multiLevelType w:val="hybridMultilevel"/>
    <w:tmpl w:val="DEE47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F71B17"/>
    <w:multiLevelType w:val="hybridMultilevel"/>
    <w:tmpl w:val="CEE8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947481"/>
    <w:multiLevelType w:val="multilevel"/>
    <w:tmpl w:val="DD86EBA0"/>
    <w:lvl w:ilvl="0">
      <w:start w:val="1"/>
      <w:numFmt w:val="decimal"/>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0" w15:restartNumberingAfterBreak="0">
    <w:nsid w:val="468B76D6"/>
    <w:multiLevelType w:val="hybridMultilevel"/>
    <w:tmpl w:val="A0C05C50"/>
    <w:lvl w:ilvl="0" w:tplc="BE38EB62">
      <w:start w:val="1"/>
      <w:numFmt w:val="decimal"/>
      <w:lvlText w:val="%1."/>
      <w:lvlJc w:val="left"/>
      <w:pPr>
        <w:ind w:left="504" w:hanging="360"/>
        <w:jc w:val="right"/>
      </w:pPr>
      <w:rPr>
        <w:rFonts w:ascii="Times New Roman" w:eastAsia="Times New Roman" w:hAnsi="Times New Roman" w:cs="Times New Roman" w:hint="default"/>
        <w:w w:val="99"/>
        <w:sz w:val="24"/>
        <w:szCs w:val="24"/>
      </w:rPr>
    </w:lvl>
    <w:lvl w:ilvl="1" w:tplc="8F2ACFB2">
      <w:start w:val="1"/>
      <w:numFmt w:val="lowerLetter"/>
      <w:lvlText w:val="%2."/>
      <w:lvlJc w:val="left"/>
      <w:pPr>
        <w:ind w:left="792" w:hanging="288"/>
      </w:pPr>
      <w:rPr>
        <w:rFonts w:ascii="Times New Roman" w:eastAsia="Times New Roman" w:hAnsi="Times New Roman" w:cs="Times New Roman" w:hint="default"/>
        <w:spacing w:val="-140"/>
        <w:w w:val="99"/>
        <w:sz w:val="24"/>
        <w:szCs w:val="24"/>
      </w:rPr>
    </w:lvl>
    <w:lvl w:ilvl="2" w:tplc="99E46B40">
      <w:start w:val="1"/>
      <w:numFmt w:val="bullet"/>
      <w:lvlText w:val="•"/>
      <w:lvlJc w:val="left"/>
      <w:pPr>
        <w:ind w:left="1784" w:hanging="288"/>
      </w:pPr>
      <w:rPr>
        <w:rFonts w:hint="default"/>
      </w:rPr>
    </w:lvl>
    <w:lvl w:ilvl="3" w:tplc="FE1C34AC">
      <w:start w:val="1"/>
      <w:numFmt w:val="bullet"/>
      <w:lvlText w:val="•"/>
      <w:lvlJc w:val="left"/>
      <w:pPr>
        <w:ind w:left="2768" w:hanging="288"/>
      </w:pPr>
      <w:rPr>
        <w:rFonts w:hint="default"/>
      </w:rPr>
    </w:lvl>
    <w:lvl w:ilvl="4" w:tplc="276E1474">
      <w:start w:val="1"/>
      <w:numFmt w:val="bullet"/>
      <w:lvlText w:val="•"/>
      <w:lvlJc w:val="left"/>
      <w:pPr>
        <w:ind w:left="3753" w:hanging="288"/>
      </w:pPr>
      <w:rPr>
        <w:rFonts w:hint="default"/>
      </w:rPr>
    </w:lvl>
    <w:lvl w:ilvl="5" w:tplc="05C48C6C">
      <w:start w:val="1"/>
      <w:numFmt w:val="bullet"/>
      <w:lvlText w:val="•"/>
      <w:lvlJc w:val="left"/>
      <w:pPr>
        <w:ind w:left="4737" w:hanging="288"/>
      </w:pPr>
      <w:rPr>
        <w:rFonts w:hint="default"/>
      </w:rPr>
    </w:lvl>
    <w:lvl w:ilvl="6" w:tplc="A8263FFC">
      <w:start w:val="1"/>
      <w:numFmt w:val="bullet"/>
      <w:lvlText w:val="•"/>
      <w:lvlJc w:val="left"/>
      <w:pPr>
        <w:ind w:left="5722" w:hanging="288"/>
      </w:pPr>
      <w:rPr>
        <w:rFonts w:hint="default"/>
      </w:rPr>
    </w:lvl>
    <w:lvl w:ilvl="7" w:tplc="1A3E4146">
      <w:start w:val="1"/>
      <w:numFmt w:val="bullet"/>
      <w:lvlText w:val="•"/>
      <w:lvlJc w:val="left"/>
      <w:pPr>
        <w:ind w:left="6706" w:hanging="288"/>
      </w:pPr>
      <w:rPr>
        <w:rFonts w:hint="default"/>
      </w:rPr>
    </w:lvl>
    <w:lvl w:ilvl="8" w:tplc="9B0E051A">
      <w:start w:val="1"/>
      <w:numFmt w:val="bullet"/>
      <w:lvlText w:val="•"/>
      <w:lvlJc w:val="left"/>
      <w:pPr>
        <w:ind w:left="7691" w:hanging="288"/>
      </w:pPr>
      <w:rPr>
        <w:rFonts w:hint="default"/>
      </w:rPr>
    </w:lvl>
  </w:abstractNum>
  <w:abstractNum w:abstractNumId="11" w15:restartNumberingAfterBreak="0">
    <w:nsid w:val="4F0A0940"/>
    <w:multiLevelType w:val="hybridMultilevel"/>
    <w:tmpl w:val="00DA2466"/>
    <w:lvl w:ilvl="0" w:tplc="04090001">
      <w:start w:val="1"/>
      <w:numFmt w:val="bullet"/>
      <w:lvlText w:val=""/>
      <w:lvlJc w:val="left"/>
      <w:pPr>
        <w:ind w:left="720" w:hanging="360"/>
      </w:pPr>
      <w:rPr>
        <w:rFonts w:ascii="Symbol" w:hAnsi="Symbol" w:hint="default"/>
        <w:w w:val="99"/>
        <w:sz w:val="24"/>
        <w:szCs w:val="24"/>
      </w:rPr>
    </w:lvl>
    <w:lvl w:ilvl="1" w:tplc="8F2ACFB2">
      <w:start w:val="1"/>
      <w:numFmt w:val="lowerLetter"/>
      <w:lvlText w:val="%2."/>
      <w:lvlJc w:val="left"/>
      <w:pPr>
        <w:ind w:left="792" w:hanging="288"/>
      </w:pPr>
      <w:rPr>
        <w:rFonts w:ascii="Times New Roman" w:eastAsia="Times New Roman" w:hAnsi="Times New Roman" w:cs="Times New Roman" w:hint="default"/>
        <w:spacing w:val="-140"/>
        <w:w w:val="99"/>
        <w:sz w:val="24"/>
        <w:szCs w:val="24"/>
      </w:rPr>
    </w:lvl>
    <w:lvl w:ilvl="2" w:tplc="99E46B40">
      <w:start w:val="1"/>
      <w:numFmt w:val="bullet"/>
      <w:lvlText w:val="•"/>
      <w:lvlJc w:val="left"/>
      <w:pPr>
        <w:ind w:left="1784" w:hanging="288"/>
      </w:pPr>
      <w:rPr>
        <w:rFonts w:hint="default"/>
      </w:rPr>
    </w:lvl>
    <w:lvl w:ilvl="3" w:tplc="FE1C34AC">
      <w:start w:val="1"/>
      <w:numFmt w:val="bullet"/>
      <w:lvlText w:val="•"/>
      <w:lvlJc w:val="left"/>
      <w:pPr>
        <w:ind w:left="2768" w:hanging="288"/>
      </w:pPr>
      <w:rPr>
        <w:rFonts w:hint="default"/>
      </w:rPr>
    </w:lvl>
    <w:lvl w:ilvl="4" w:tplc="276E1474">
      <w:start w:val="1"/>
      <w:numFmt w:val="bullet"/>
      <w:lvlText w:val="•"/>
      <w:lvlJc w:val="left"/>
      <w:pPr>
        <w:ind w:left="3753" w:hanging="288"/>
      </w:pPr>
      <w:rPr>
        <w:rFonts w:hint="default"/>
      </w:rPr>
    </w:lvl>
    <w:lvl w:ilvl="5" w:tplc="05C48C6C">
      <w:start w:val="1"/>
      <w:numFmt w:val="bullet"/>
      <w:lvlText w:val="•"/>
      <w:lvlJc w:val="left"/>
      <w:pPr>
        <w:ind w:left="4737" w:hanging="288"/>
      </w:pPr>
      <w:rPr>
        <w:rFonts w:hint="default"/>
      </w:rPr>
    </w:lvl>
    <w:lvl w:ilvl="6" w:tplc="A8263FFC">
      <w:start w:val="1"/>
      <w:numFmt w:val="bullet"/>
      <w:lvlText w:val="•"/>
      <w:lvlJc w:val="left"/>
      <w:pPr>
        <w:ind w:left="5722" w:hanging="288"/>
      </w:pPr>
      <w:rPr>
        <w:rFonts w:hint="default"/>
      </w:rPr>
    </w:lvl>
    <w:lvl w:ilvl="7" w:tplc="1A3E4146">
      <w:start w:val="1"/>
      <w:numFmt w:val="bullet"/>
      <w:lvlText w:val="•"/>
      <w:lvlJc w:val="left"/>
      <w:pPr>
        <w:ind w:left="6706" w:hanging="288"/>
      </w:pPr>
      <w:rPr>
        <w:rFonts w:hint="default"/>
      </w:rPr>
    </w:lvl>
    <w:lvl w:ilvl="8" w:tplc="9B0E051A">
      <w:start w:val="1"/>
      <w:numFmt w:val="bullet"/>
      <w:lvlText w:val="•"/>
      <w:lvlJc w:val="left"/>
      <w:pPr>
        <w:ind w:left="7691" w:hanging="288"/>
      </w:pPr>
      <w:rPr>
        <w:rFonts w:hint="default"/>
      </w:rPr>
    </w:lvl>
  </w:abstractNum>
  <w:abstractNum w:abstractNumId="12" w15:restartNumberingAfterBreak="0">
    <w:nsid w:val="502B5034"/>
    <w:multiLevelType w:val="hybridMultilevel"/>
    <w:tmpl w:val="66A64C5E"/>
    <w:lvl w:ilvl="0" w:tplc="0409000F">
      <w:start w:val="1"/>
      <w:numFmt w:val="decimal"/>
      <w:lvlText w:val="%1."/>
      <w:lvlJc w:val="left"/>
      <w:pPr>
        <w:ind w:left="863" w:hanging="360"/>
      </w:pPr>
    </w:lvl>
    <w:lvl w:ilvl="1" w:tplc="04090019">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3" w15:restartNumberingAfterBreak="0">
    <w:nsid w:val="515021BA"/>
    <w:multiLevelType w:val="hybridMultilevel"/>
    <w:tmpl w:val="36224106"/>
    <w:lvl w:ilvl="0" w:tplc="0409000F">
      <w:start w:val="1"/>
      <w:numFmt w:val="decimal"/>
      <w:lvlText w:val="%1."/>
      <w:lvlJc w:val="lef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4" w15:restartNumberingAfterBreak="0">
    <w:nsid w:val="54CA1F42"/>
    <w:multiLevelType w:val="hybridMultilevel"/>
    <w:tmpl w:val="BE7AFA2E"/>
    <w:lvl w:ilvl="0" w:tplc="4102468E">
      <w:start w:val="1"/>
      <w:numFmt w:val="decimal"/>
      <w:pStyle w:val="ListParagraph"/>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5" w15:restartNumberingAfterBreak="0">
    <w:nsid w:val="54E17110"/>
    <w:multiLevelType w:val="hybridMultilevel"/>
    <w:tmpl w:val="86FE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EA2C18"/>
    <w:multiLevelType w:val="hybridMultilevel"/>
    <w:tmpl w:val="A0C05C50"/>
    <w:lvl w:ilvl="0" w:tplc="BE38EB62">
      <w:start w:val="1"/>
      <w:numFmt w:val="decimal"/>
      <w:lvlText w:val="%1."/>
      <w:lvlJc w:val="left"/>
      <w:pPr>
        <w:ind w:left="504" w:hanging="360"/>
        <w:jc w:val="right"/>
      </w:pPr>
      <w:rPr>
        <w:rFonts w:ascii="Times New Roman" w:eastAsia="Times New Roman" w:hAnsi="Times New Roman" w:cs="Times New Roman" w:hint="default"/>
        <w:w w:val="99"/>
        <w:sz w:val="24"/>
        <w:szCs w:val="24"/>
      </w:rPr>
    </w:lvl>
    <w:lvl w:ilvl="1" w:tplc="8F2ACFB2">
      <w:start w:val="1"/>
      <w:numFmt w:val="lowerLetter"/>
      <w:lvlText w:val="%2."/>
      <w:lvlJc w:val="left"/>
      <w:pPr>
        <w:ind w:left="792" w:hanging="288"/>
      </w:pPr>
      <w:rPr>
        <w:rFonts w:ascii="Times New Roman" w:eastAsia="Times New Roman" w:hAnsi="Times New Roman" w:cs="Times New Roman" w:hint="default"/>
        <w:spacing w:val="-140"/>
        <w:w w:val="99"/>
        <w:sz w:val="24"/>
        <w:szCs w:val="24"/>
      </w:rPr>
    </w:lvl>
    <w:lvl w:ilvl="2" w:tplc="99E46B40">
      <w:start w:val="1"/>
      <w:numFmt w:val="bullet"/>
      <w:lvlText w:val="•"/>
      <w:lvlJc w:val="left"/>
      <w:pPr>
        <w:ind w:left="1784" w:hanging="288"/>
      </w:pPr>
      <w:rPr>
        <w:rFonts w:hint="default"/>
      </w:rPr>
    </w:lvl>
    <w:lvl w:ilvl="3" w:tplc="FE1C34AC">
      <w:start w:val="1"/>
      <w:numFmt w:val="bullet"/>
      <w:lvlText w:val="•"/>
      <w:lvlJc w:val="left"/>
      <w:pPr>
        <w:ind w:left="2768" w:hanging="288"/>
      </w:pPr>
      <w:rPr>
        <w:rFonts w:hint="default"/>
      </w:rPr>
    </w:lvl>
    <w:lvl w:ilvl="4" w:tplc="276E1474">
      <w:start w:val="1"/>
      <w:numFmt w:val="bullet"/>
      <w:lvlText w:val="•"/>
      <w:lvlJc w:val="left"/>
      <w:pPr>
        <w:ind w:left="3753" w:hanging="288"/>
      </w:pPr>
      <w:rPr>
        <w:rFonts w:hint="default"/>
      </w:rPr>
    </w:lvl>
    <w:lvl w:ilvl="5" w:tplc="05C48C6C">
      <w:start w:val="1"/>
      <w:numFmt w:val="bullet"/>
      <w:lvlText w:val="•"/>
      <w:lvlJc w:val="left"/>
      <w:pPr>
        <w:ind w:left="4737" w:hanging="288"/>
      </w:pPr>
      <w:rPr>
        <w:rFonts w:hint="default"/>
      </w:rPr>
    </w:lvl>
    <w:lvl w:ilvl="6" w:tplc="A8263FFC">
      <w:start w:val="1"/>
      <w:numFmt w:val="bullet"/>
      <w:lvlText w:val="•"/>
      <w:lvlJc w:val="left"/>
      <w:pPr>
        <w:ind w:left="5722" w:hanging="288"/>
      </w:pPr>
      <w:rPr>
        <w:rFonts w:hint="default"/>
      </w:rPr>
    </w:lvl>
    <w:lvl w:ilvl="7" w:tplc="1A3E4146">
      <w:start w:val="1"/>
      <w:numFmt w:val="bullet"/>
      <w:lvlText w:val="•"/>
      <w:lvlJc w:val="left"/>
      <w:pPr>
        <w:ind w:left="6706" w:hanging="288"/>
      </w:pPr>
      <w:rPr>
        <w:rFonts w:hint="default"/>
      </w:rPr>
    </w:lvl>
    <w:lvl w:ilvl="8" w:tplc="9B0E051A">
      <w:start w:val="1"/>
      <w:numFmt w:val="bullet"/>
      <w:lvlText w:val="•"/>
      <w:lvlJc w:val="left"/>
      <w:pPr>
        <w:ind w:left="7691" w:hanging="288"/>
      </w:pPr>
      <w:rPr>
        <w:rFonts w:hint="default"/>
      </w:rPr>
    </w:lvl>
  </w:abstractNum>
  <w:abstractNum w:abstractNumId="17" w15:restartNumberingAfterBreak="0">
    <w:nsid w:val="62AF2873"/>
    <w:multiLevelType w:val="hybridMultilevel"/>
    <w:tmpl w:val="A0C05C50"/>
    <w:lvl w:ilvl="0" w:tplc="BE38EB62">
      <w:start w:val="1"/>
      <w:numFmt w:val="decimal"/>
      <w:lvlText w:val="%1."/>
      <w:lvlJc w:val="left"/>
      <w:pPr>
        <w:ind w:left="504" w:hanging="360"/>
        <w:jc w:val="right"/>
      </w:pPr>
      <w:rPr>
        <w:rFonts w:ascii="Times New Roman" w:eastAsia="Times New Roman" w:hAnsi="Times New Roman" w:cs="Times New Roman" w:hint="default"/>
        <w:w w:val="99"/>
        <w:sz w:val="24"/>
        <w:szCs w:val="24"/>
      </w:rPr>
    </w:lvl>
    <w:lvl w:ilvl="1" w:tplc="8F2ACFB2">
      <w:start w:val="1"/>
      <w:numFmt w:val="lowerLetter"/>
      <w:lvlText w:val="%2."/>
      <w:lvlJc w:val="left"/>
      <w:pPr>
        <w:ind w:left="792" w:hanging="288"/>
      </w:pPr>
      <w:rPr>
        <w:rFonts w:ascii="Times New Roman" w:eastAsia="Times New Roman" w:hAnsi="Times New Roman" w:cs="Times New Roman" w:hint="default"/>
        <w:spacing w:val="-140"/>
        <w:w w:val="99"/>
        <w:sz w:val="24"/>
        <w:szCs w:val="24"/>
      </w:rPr>
    </w:lvl>
    <w:lvl w:ilvl="2" w:tplc="99E46B40">
      <w:start w:val="1"/>
      <w:numFmt w:val="bullet"/>
      <w:lvlText w:val="•"/>
      <w:lvlJc w:val="left"/>
      <w:pPr>
        <w:ind w:left="1784" w:hanging="288"/>
      </w:pPr>
      <w:rPr>
        <w:rFonts w:hint="default"/>
      </w:rPr>
    </w:lvl>
    <w:lvl w:ilvl="3" w:tplc="FE1C34AC">
      <w:start w:val="1"/>
      <w:numFmt w:val="bullet"/>
      <w:lvlText w:val="•"/>
      <w:lvlJc w:val="left"/>
      <w:pPr>
        <w:ind w:left="2768" w:hanging="288"/>
      </w:pPr>
      <w:rPr>
        <w:rFonts w:hint="default"/>
      </w:rPr>
    </w:lvl>
    <w:lvl w:ilvl="4" w:tplc="276E1474">
      <w:start w:val="1"/>
      <w:numFmt w:val="bullet"/>
      <w:lvlText w:val="•"/>
      <w:lvlJc w:val="left"/>
      <w:pPr>
        <w:ind w:left="3753" w:hanging="288"/>
      </w:pPr>
      <w:rPr>
        <w:rFonts w:hint="default"/>
      </w:rPr>
    </w:lvl>
    <w:lvl w:ilvl="5" w:tplc="05C48C6C">
      <w:start w:val="1"/>
      <w:numFmt w:val="bullet"/>
      <w:lvlText w:val="•"/>
      <w:lvlJc w:val="left"/>
      <w:pPr>
        <w:ind w:left="4737" w:hanging="288"/>
      </w:pPr>
      <w:rPr>
        <w:rFonts w:hint="default"/>
      </w:rPr>
    </w:lvl>
    <w:lvl w:ilvl="6" w:tplc="A8263FFC">
      <w:start w:val="1"/>
      <w:numFmt w:val="bullet"/>
      <w:lvlText w:val="•"/>
      <w:lvlJc w:val="left"/>
      <w:pPr>
        <w:ind w:left="5722" w:hanging="288"/>
      </w:pPr>
      <w:rPr>
        <w:rFonts w:hint="default"/>
      </w:rPr>
    </w:lvl>
    <w:lvl w:ilvl="7" w:tplc="1A3E4146">
      <w:start w:val="1"/>
      <w:numFmt w:val="bullet"/>
      <w:lvlText w:val="•"/>
      <w:lvlJc w:val="left"/>
      <w:pPr>
        <w:ind w:left="6706" w:hanging="288"/>
      </w:pPr>
      <w:rPr>
        <w:rFonts w:hint="default"/>
      </w:rPr>
    </w:lvl>
    <w:lvl w:ilvl="8" w:tplc="9B0E051A">
      <w:start w:val="1"/>
      <w:numFmt w:val="bullet"/>
      <w:lvlText w:val="•"/>
      <w:lvlJc w:val="left"/>
      <w:pPr>
        <w:ind w:left="7691" w:hanging="288"/>
      </w:pPr>
      <w:rPr>
        <w:rFonts w:hint="default"/>
      </w:rPr>
    </w:lvl>
  </w:abstractNum>
  <w:abstractNum w:abstractNumId="18" w15:restartNumberingAfterBreak="0">
    <w:nsid w:val="66A109CF"/>
    <w:multiLevelType w:val="hybridMultilevel"/>
    <w:tmpl w:val="18EC7D8C"/>
    <w:lvl w:ilvl="0" w:tplc="04090001">
      <w:start w:val="1"/>
      <w:numFmt w:val="bullet"/>
      <w:lvlText w:val=""/>
      <w:lvlJc w:val="left"/>
      <w:pPr>
        <w:ind w:left="863" w:hanging="360"/>
      </w:pPr>
      <w:rPr>
        <w:rFonts w:ascii="Symbol" w:hAnsi="Symbol" w:hint="default"/>
      </w:rPr>
    </w:lvl>
    <w:lvl w:ilvl="1" w:tplc="04090019">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9" w15:restartNumberingAfterBreak="0">
    <w:nsid w:val="6C524983"/>
    <w:multiLevelType w:val="hybridMultilevel"/>
    <w:tmpl w:val="673CD32C"/>
    <w:lvl w:ilvl="0" w:tplc="4102468E">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0" w15:restartNumberingAfterBreak="0">
    <w:nsid w:val="72CB3340"/>
    <w:multiLevelType w:val="hybridMultilevel"/>
    <w:tmpl w:val="5B8A56DC"/>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cs="Wingdings" w:hint="default"/>
      </w:rPr>
    </w:lvl>
    <w:lvl w:ilvl="3" w:tplc="04090001" w:tentative="1">
      <w:start w:val="1"/>
      <w:numFmt w:val="bullet"/>
      <w:lvlText w:val=""/>
      <w:lvlJc w:val="left"/>
      <w:pPr>
        <w:ind w:left="3402" w:hanging="360"/>
      </w:pPr>
      <w:rPr>
        <w:rFonts w:ascii="Symbol" w:hAnsi="Symbol" w:cs="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cs="Wingdings" w:hint="default"/>
      </w:rPr>
    </w:lvl>
    <w:lvl w:ilvl="6" w:tplc="04090001" w:tentative="1">
      <w:start w:val="1"/>
      <w:numFmt w:val="bullet"/>
      <w:lvlText w:val=""/>
      <w:lvlJc w:val="left"/>
      <w:pPr>
        <w:ind w:left="5562" w:hanging="360"/>
      </w:pPr>
      <w:rPr>
        <w:rFonts w:ascii="Symbol" w:hAnsi="Symbol" w:cs="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cs="Wingdings" w:hint="default"/>
      </w:rPr>
    </w:lvl>
  </w:abstractNum>
  <w:abstractNum w:abstractNumId="21" w15:restartNumberingAfterBreak="0">
    <w:nsid w:val="75395865"/>
    <w:multiLevelType w:val="multilevel"/>
    <w:tmpl w:val="0618033C"/>
    <w:lvl w:ilvl="0">
      <w:start w:val="1"/>
      <w:numFmt w:val="decimal"/>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num w:numId="1">
    <w:abstractNumId w:val="16"/>
  </w:num>
  <w:num w:numId="2">
    <w:abstractNumId w:val="12"/>
  </w:num>
  <w:num w:numId="3">
    <w:abstractNumId w:val="17"/>
  </w:num>
  <w:num w:numId="4">
    <w:abstractNumId w:val="7"/>
  </w:num>
  <w:num w:numId="5">
    <w:abstractNumId w:val="20"/>
  </w:num>
  <w:num w:numId="6">
    <w:abstractNumId w:val="10"/>
  </w:num>
  <w:num w:numId="7">
    <w:abstractNumId w:val="13"/>
  </w:num>
  <w:num w:numId="8">
    <w:abstractNumId w:val="6"/>
  </w:num>
  <w:num w:numId="9">
    <w:abstractNumId w:val="3"/>
  </w:num>
  <w:num w:numId="10">
    <w:abstractNumId w:val="21"/>
  </w:num>
  <w:num w:numId="11">
    <w:abstractNumId w:val="19"/>
  </w:num>
  <w:num w:numId="12">
    <w:abstractNumId w:val="9"/>
  </w:num>
  <w:num w:numId="13">
    <w:abstractNumId w:val="14"/>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2"/>
  </w:num>
  <w:num w:numId="18">
    <w:abstractNumId w:val="15"/>
  </w:num>
  <w:num w:numId="19">
    <w:abstractNumId w:val="8"/>
  </w:num>
  <w:num w:numId="20">
    <w:abstractNumId w:val="11"/>
  </w:num>
  <w:num w:numId="21">
    <w:abstractNumId w:val="14"/>
  </w:num>
  <w:num w:numId="22">
    <w:abstractNumId w:val="18"/>
  </w:num>
  <w:num w:numId="23">
    <w:abstractNumId w:val="4"/>
  </w:num>
  <w:num w:numId="24">
    <w:abstractNumId w:val="5"/>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activeWritingStyle w:appName="MSWord" w:lang="en-US" w:vendorID="64" w:dllVersion="0" w:nlCheck="1" w:checkStyle="1"/>
  <w:proofState w:spelling="clean" w:grammar="clean"/>
  <w:defaultTabStop w:val="720"/>
  <w:autoHyphenation/>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C1A"/>
    <w:rsid w:val="00022953"/>
    <w:rsid w:val="00050875"/>
    <w:rsid w:val="00054E01"/>
    <w:rsid w:val="00055929"/>
    <w:rsid w:val="00080F15"/>
    <w:rsid w:val="000819EA"/>
    <w:rsid w:val="0008739A"/>
    <w:rsid w:val="00090D0F"/>
    <w:rsid w:val="000B1BE5"/>
    <w:rsid w:val="000B6B51"/>
    <w:rsid w:val="000C12A1"/>
    <w:rsid w:val="000C43B9"/>
    <w:rsid w:val="000D7019"/>
    <w:rsid w:val="000E093C"/>
    <w:rsid w:val="000E6CE7"/>
    <w:rsid w:val="00102D96"/>
    <w:rsid w:val="0011073F"/>
    <w:rsid w:val="001200B2"/>
    <w:rsid w:val="001214C7"/>
    <w:rsid w:val="00125A7C"/>
    <w:rsid w:val="0013316C"/>
    <w:rsid w:val="0013353A"/>
    <w:rsid w:val="00134E37"/>
    <w:rsid w:val="00147A2F"/>
    <w:rsid w:val="00147C3E"/>
    <w:rsid w:val="001545FF"/>
    <w:rsid w:val="001678FF"/>
    <w:rsid w:val="001738BA"/>
    <w:rsid w:val="00181601"/>
    <w:rsid w:val="00185802"/>
    <w:rsid w:val="001A252C"/>
    <w:rsid w:val="001A2B68"/>
    <w:rsid w:val="001A754D"/>
    <w:rsid w:val="001F1CD0"/>
    <w:rsid w:val="001F338C"/>
    <w:rsid w:val="00206A0F"/>
    <w:rsid w:val="00215C23"/>
    <w:rsid w:val="00216785"/>
    <w:rsid w:val="00216987"/>
    <w:rsid w:val="00223D87"/>
    <w:rsid w:val="00225FF0"/>
    <w:rsid w:val="00244E39"/>
    <w:rsid w:val="002A3A8F"/>
    <w:rsid w:val="002A4E81"/>
    <w:rsid w:val="002A653C"/>
    <w:rsid w:val="002C2C0F"/>
    <w:rsid w:val="002C40A9"/>
    <w:rsid w:val="002E3FEF"/>
    <w:rsid w:val="00302A60"/>
    <w:rsid w:val="00303C0A"/>
    <w:rsid w:val="0031164E"/>
    <w:rsid w:val="00316ABD"/>
    <w:rsid w:val="00322351"/>
    <w:rsid w:val="00356565"/>
    <w:rsid w:val="00365AE0"/>
    <w:rsid w:val="0037684B"/>
    <w:rsid w:val="00385261"/>
    <w:rsid w:val="00390BD0"/>
    <w:rsid w:val="003B4681"/>
    <w:rsid w:val="003B471B"/>
    <w:rsid w:val="003D3B67"/>
    <w:rsid w:val="003F1862"/>
    <w:rsid w:val="0040413A"/>
    <w:rsid w:val="004422F2"/>
    <w:rsid w:val="00442BE3"/>
    <w:rsid w:val="00444A11"/>
    <w:rsid w:val="00455FB5"/>
    <w:rsid w:val="00461060"/>
    <w:rsid w:val="004674C4"/>
    <w:rsid w:val="00480201"/>
    <w:rsid w:val="00481574"/>
    <w:rsid w:val="00481AB5"/>
    <w:rsid w:val="004847EC"/>
    <w:rsid w:val="00484ABB"/>
    <w:rsid w:val="00496B27"/>
    <w:rsid w:val="004A2A93"/>
    <w:rsid w:val="004B78E0"/>
    <w:rsid w:val="004C170C"/>
    <w:rsid w:val="004E3A4B"/>
    <w:rsid w:val="005015C3"/>
    <w:rsid w:val="005070E4"/>
    <w:rsid w:val="0051116B"/>
    <w:rsid w:val="00560C1A"/>
    <w:rsid w:val="00580E38"/>
    <w:rsid w:val="00581A54"/>
    <w:rsid w:val="00593DA0"/>
    <w:rsid w:val="005A3C81"/>
    <w:rsid w:val="005E0E00"/>
    <w:rsid w:val="005E317F"/>
    <w:rsid w:val="006107DB"/>
    <w:rsid w:val="00642459"/>
    <w:rsid w:val="006434FD"/>
    <w:rsid w:val="0064362E"/>
    <w:rsid w:val="00675F26"/>
    <w:rsid w:val="00677912"/>
    <w:rsid w:val="00690781"/>
    <w:rsid w:val="0069625B"/>
    <w:rsid w:val="006A300C"/>
    <w:rsid w:val="006B1516"/>
    <w:rsid w:val="006D150F"/>
    <w:rsid w:val="007111F7"/>
    <w:rsid w:val="00721809"/>
    <w:rsid w:val="007278A0"/>
    <w:rsid w:val="00734C08"/>
    <w:rsid w:val="00753AA2"/>
    <w:rsid w:val="007571BB"/>
    <w:rsid w:val="00761F82"/>
    <w:rsid w:val="00771E4F"/>
    <w:rsid w:val="0078180C"/>
    <w:rsid w:val="007A0BA6"/>
    <w:rsid w:val="007B7645"/>
    <w:rsid w:val="007C362E"/>
    <w:rsid w:val="007F139F"/>
    <w:rsid w:val="007F2D01"/>
    <w:rsid w:val="0083554F"/>
    <w:rsid w:val="00842BE4"/>
    <w:rsid w:val="0084429D"/>
    <w:rsid w:val="00871E4B"/>
    <w:rsid w:val="00883A6A"/>
    <w:rsid w:val="00885F9F"/>
    <w:rsid w:val="00887968"/>
    <w:rsid w:val="00892B72"/>
    <w:rsid w:val="00894CAE"/>
    <w:rsid w:val="008A22D9"/>
    <w:rsid w:val="008A44A2"/>
    <w:rsid w:val="008C3B12"/>
    <w:rsid w:val="008C6858"/>
    <w:rsid w:val="00901D3B"/>
    <w:rsid w:val="00904E3D"/>
    <w:rsid w:val="00915062"/>
    <w:rsid w:val="00915C45"/>
    <w:rsid w:val="00916389"/>
    <w:rsid w:val="009224C4"/>
    <w:rsid w:val="0092455C"/>
    <w:rsid w:val="0092457B"/>
    <w:rsid w:val="00952179"/>
    <w:rsid w:val="009654A0"/>
    <w:rsid w:val="0096650B"/>
    <w:rsid w:val="00973366"/>
    <w:rsid w:val="009B2D8E"/>
    <w:rsid w:val="009C144A"/>
    <w:rsid w:val="009D0339"/>
    <w:rsid w:val="009D2494"/>
    <w:rsid w:val="009D65B1"/>
    <w:rsid w:val="009F0910"/>
    <w:rsid w:val="009F6911"/>
    <w:rsid w:val="00A003FC"/>
    <w:rsid w:val="00A05F11"/>
    <w:rsid w:val="00A1576C"/>
    <w:rsid w:val="00A17BDD"/>
    <w:rsid w:val="00A22064"/>
    <w:rsid w:val="00A2323B"/>
    <w:rsid w:val="00A27583"/>
    <w:rsid w:val="00A41EB9"/>
    <w:rsid w:val="00A534E9"/>
    <w:rsid w:val="00A57691"/>
    <w:rsid w:val="00A60790"/>
    <w:rsid w:val="00A61373"/>
    <w:rsid w:val="00A66401"/>
    <w:rsid w:val="00A70C0A"/>
    <w:rsid w:val="00A8500E"/>
    <w:rsid w:val="00AA141D"/>
    <w:rsid w:val="00AA7679"/>
    <w:rsid w:val="00AC54B1"/>
    <w:rsid w:val="00AE5BCD"/>
    <w:rsid w:val="00B022F9"/>
    <w:rsid w:val="00B05626"/>
    <w:rsid w:val="00B17F84"/>
    <w:rsid w:val="00B21DE3"/>
    <w:rsid w:val="00B27D90"/>
    <w:rsid w:val="00B46553"/>
    <w:rsid w:val="00B478BB"/>
    <w:rsid w:val="00B6645C"/>
    <w:rsid w:val="00B72BA7"/>
    <w:rsid w:val="00B905FD"/>
    <w:rsid w:val="00B926CF"/>
    <w:rsid w:val="00B967B8"/>
    <w:rsid w:val="00BA0DBF"/>
    <w:rsid w:val="00BC1408"/>
    <w:rsid w:val="00BC157F"/>
    <w:rsid w:val="00BC311F"/>
    <w:rsid w:val="00BC4ABF"/>
    <w:rsid w:val="00BE7991"/>
    <w:rsid w:val="00BF3256"/>
    <w:rsid w:val="00C03ABC"/>
    <w:rsid w:val="00C043E4"/>
    <w:rsid w:val="00C04F48"/>
    <w:rsid w:val="00C05A17"/>
    <w:rsid w:val="00C341D5"/>
    <w:rsid w:val="00C43F2A"/>
    <w:rsid w:val="00C855D8"/>
    <w:rsid w:val="00CA5D4E"/>
    <w:rsid w:val="00CE12FA"/>
    <w:rsid w:val="00CE7D75"/>
    <w:rsid w:val="00CF0DD5"/>
    <w:rsid w:val="00CF2460"/>
    <w:rsid w:val="00CF5B50"/>
    <w:rsid w:val="00D012F1"/>
    <w:rsid w:val="00D05F07"/>
    <w:rsid w:val="00D12202"/>
    <w:rsid w:val="00D140EF"/>
    <w:rsid w:val="00D15705"/>
    <w:rsid w:val="00D168AB"/>
    <w:rsid w:val="00D2207D"/>
    <w:rsid w:val="00D33F1A"/>
    <w:rsid w:val="00D34016"/>
    <w:rsid w:val="00D3607F"/>
    <w:rsid w:val="00D432D6"/>
    <w:rsid w:val="00D545EB"/>
    <w:rsid w:val="00D62EE1"/>
    <w:rsid w:val="00D7389F"/>
    <w:rsid w:val="00D90169"/>
    <w:rsid w:val="00DA5BCC"/>
    <w:rsid w:val="00DC54B6"/>
    <w:rsid w:val="00DD0C4F"/>
    <w:rsid w:val="00DD2A65"/>
    <w:rsid w:val="00DD4192"/>
    <w:rsid w:val="00DE792F"/>
    <w:rsid w:val="00DF694A"/>
    <w:rsid w:val="00E20D98"/>
    <w:rsid w:val="00E464B0"/>
    <w:rsid w:val="00E616A6"/>
    <w:rsid w:val="00E67F5C"/>
    <w:rsid w:val="00E804E3"/>
    <w:rsid w:val="00E808FF"/>
    <w:rsid w:val="00E83526"/>
    <w:rsid w:val="00E9475A"/>
    <w:rsid w:val="00ED3544"/>
    <w:rsid w:val="00F01F8D"/>
    <w:rsid w:val="00F0299F"/>
    <w:rsid w:val="00F04119"/>
    <w:rsid w:val="00F07A76"/>
    <w:rsid w:val="00F171CE"/>
    <w:rsid w:val="00F32FD6"/>
    <w:rsid w:val="00F358B0"/>
    <w:rsid w:val="00F46778"/>
    <w:rsid w:val="00F548C1"/>
    <w:rsid w:val="00F874DD"/>
    <w:rsid w:val="00FC01FC"/>
    <w:rsid w:val="00FE2806"/>
    <w:rsid w:val="00FF0F12"/>
    <w:rsid w:val="00FF6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AEC4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D012F1"/>
    <w:pPr>
      <w:widowControl/>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B022F9"/>
    <w:pPr>
      <w:spacing w:before="160"/>
      <w:outlineLvl w:val="0"/>
    </w:pPr>
    <w:rPr>
      <w:rFonts w:ascii="Arial" w:eastAsia="Arial" w:hAnsi="Arial" w:cs="Arial"/>
      <w:b/>
      <w:bCs/>
      <w:sz w:val="28"/>
      <w:szCs w:val="28"/>
    </w:rPr>
  </w:style>
  <w:style w:type="paragraph" w:styleId="Heading2">
    <w:name w:val="heading 2"/>
    <w:basedOn w:val="Normal"/>
    <w:next w:val="Normal"/>
    <w:link w:val="Heading2Char"/>
    <w:uiPriority w:val="9"/>
    <w:unhideWhenUsed/>
    <w:qFormat/>
    <w:rsid w:val="001A252C"/>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E83526"/>
    <w:pPr>
      <w:keepNext/>
      <w:keepLines/>
      <w:spacing w:before="80" w:after="8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rsid w:val="00050875"/>
    <w:pPr>
      <w:numPr>
        <w:numId w:val="13"/>
      </w:numPr>
      <w:spacing w:before="120" w:line="240" w:lineRule="exact"/>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340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4016"/>
    <w:rPr>
      <w:rFonts w:ascii="Lucida Grande" w:eastAsia="Times New Roman" w:hAnsi="Lucida Grande" w:cs="Lucida Grande"/>
      <w:sz w:val="18"/>
      <w:szCs w:val="18"/>
    </w:rPr>
  </w:style>
  <w:style w:type="character" w:styleId="Hyperlink">
    <w:name w:val="Hyperlink"/>
    <w:basedOn w:val="DefaultParagraphFont"/>
    <w:uiPriority w:val="99"/>
    <w:unhideWhenUsed/>
    <w:rsid w:val="00C03ABC"/>
    <w:rPr>
      <w:color w:val="0000FF" w:themeColor="hyperlink"/>
      <w:u w:val="single"/>
    </w:rPr>
  </w:style>
  <w:style w:type="paragraph" w:styleId="Header">
    <w:name w:val="header"/>
    <w:basedOn w:val="Normal"/>
    <w:link w:val="HeaderChar"/>
    <w:uiPriority w:val="99"/>
    <w:unhideWhenUsed/>
    <w:rsid w:val="006D150F"/>
    <w:pPr>
      <w:tabs>
        <w:tab w:val="center" w:pos="4320"/>
        <w:tab w:val="right" w:pos="8640"/>
      </w:tabs>
    </w:pPr>
  </w:style>
  <w:style w:type="character" w:customStyle="1" w:styleId="HeaderChar">
    <w:name w:val="Header Char"/>
    <w:basedOn w:val="DefaultParagraphFont"/>
    <w:link w:val="Header"/>
    <w:uiPriority w:val="99"/>
    <w:rsid w:val="006D150F"/>
    <w:rPr>
      <w:rFonts w:ascii="Times New Roman" w:eastAsia="Times New Roman" w:hAnsi="Times New Roman" w:cs="Times New Roman"/>
    </w:rPr>
  </w:style>
  <w:style w:type="paragraph" w:styleId="Footer">
    <w:name w:val="footer"/>
    <w:basedOn w:val="Normal"/>
    <w:link w:val="FooterChar"/>
    <w:uiPriority w:val="99"/>
    <w:unhideWhenUsed/>
    <w:rsid w:val="006D150F"/>
    <w:pPr>
      <w:tabs>
        <w:tab w:val="center" w:pos="4320"/>
        <w:tab w:val="right" w:pos="8640"/>
      </w:tabs>
    </w:pPr>
  </w:style>
  <w:style w:type="character" w:customStyle="1" w:styleId="FooterChar">
    <w:name w:val="Footer Char"/>
    <w:basedOn w:val="DefaultParagraphFont"/>
    <w:link w:val="Footer"/>
    <w:uiPriority w:val="99"/>
    <w:rsid w:val="006D150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55FB5"/>
    <w:rPr>
      <w:color w:val="800080" w:themeColor="followedHyperlink"/>
      <w:u w:val="single"/>
    </w:rPr>
  </w:style>
  <w:style w:type="paragraph" w:styleId="FootnoteText">
    <w:name w:val="footnote text"/>
    <w:basedOn w:val="Normal"/>
    <w:link w:val="FootnoteTextChar"/>
    <w:uiPriority w:val="99"/>
    <w:semiHidden/>
    <w:unhideWhenUsed/>
    <w:rsid w:val="00883A6A"/>
    <w:rPr>
      <w:sz w:val="20"/>
      <w:szCs w:val="20"/>
    </w:rPr>
  </w:style>
  <w:style w:type="character" w:customStyle="1" w:styleId="FootnoteTextChar">
    <w:name w:val="Footnote Text Char"/>
    <w:basedOn w:val="DefaultParagraphFont"/>
    <w:link w:val="FootnoteText"/>
    <w:uiPriority w:val="99"/>
    <w:semiHidden/>
    <w:rsid w:val="00883A6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83A6A"/>
    <w:rPr>
      <w:vertAlign w:val="superscript"/>
    </w:rPr>
  </w:style>
  <w:style w:type="character" w:styleId="PlaceholderText">
    <w:name w:val="Placeholder Text"/>
    <w:basedOn w:val="DefaultParagraphFont"/>
    <w:uiPriority w:val="99"/>
    <w:semiHidden/>
    <w:rsid w:val="00B967B8"/>
    <w:rPr>
      <w:color w:val="808080"/>
    </w:rPr>
  </w:style>
  <w:style w:type="character" w:customStyle="1" w:styleId="BodyTextChar">
    <w:name w:val="Body Text Char"/>
    <w:basedOn w:val="DefaultParagraphFont"/>
    <w:link w:val="BodyText"/>
    <w:uiPriority w:val="1"/>
    <w:rsid w:val="00444A11"/>
    <w:rPr>
      <w:rFonts w:ascii="Times New Roman" w:eastAsia="Times New Roman" w:hAnsi="Times New Roman" w:cs="Times New Roman"/>
      <w:sz w:val="24"/>
      <w:szCs w:val="24"/>
    </w:rPr>
  </w:style>
  <w:style w:type="character" w:styleId="UnresolvedMention">
    <w:name w:val="Unresolved Mention"/>
    <w:basedOn w:val="DefaultParagraphFont"/>
    <w:uiPriority w:val="99"/>
    <w:rsid w:val="009D65B1"/>
    <w:rPr>
      <w:color w:val="605E5C"/>
      <w:shd w:val="clear" w:color="auto" w:fill="E1DFDD"/>
    </w:rPr>
  </w:style>
  <w:style w:type="character" w:styleId="CommentReference">
    <w:name w:val="annotation reference"/>
    <w:basedOn w:val="DefaultParagraphFont"/>
    <w:uiPriority w:val="99"/>
    <w:semiHidden/>
    <w:unhideWhenUsed/>
    <w:rsid w:val="00223D87"/>
    <w:rPr>
      <w:sz w:val="16"/>
      <w:szCs w:val="16"/>
    </w:rPr>
  </w:style>
  <w:style w:type="paragraph" w:styleId="CommentText">
    <w:name w:val="annotation text"/>
    <w:basedOn w:val="Normal"/>
    <w:link w:val="CommentTextChar"/>
    <w:uiPriority w:val="99"/>
    <w:semiHidden/>
    <w:unhideWhenUsed/>
    <w:rsid w:val="00223D87"/>
    <w:rPr>
      <w:sz w:val="20"/>
      <w:szCs w:val="20"/>
    </w:rPr>
  </w:style>
  <w:style w:type="character" w:customStyle="1" w:styleId="CommentTextChar">
    <w:name w:val="Comment Text Char"/>
    <w:basedOn w:val="DefaultParagraphFont"/>
    <w:link w:val="CommentText"/>
    <w:uiPriority w:val="99"/>
    <w:semiHidden/>
    <w:rsid w:val="00223D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3D87"/>
    <w:rPr>
      <w:b/>
      <w:bCs/>
    </w:rPr>
  </w:style>
  <w:style w:type="character" w:customStyle="1" w:styleId="CommentSubjectChar">
    <w:name w:val="Comment Subject Char"/>
    <w:basedOn w:val="CommentTextChar"/>
    <w:link w:val="CommentSubject"/>
    <w:uiPriority w:val="99"/>
    <w:semiHidden/>
    <w:rsid w:val="00223D87"/>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1A252C"/>
    <w:rPr>
      <w:rFonts w:asciiTheme="majorHAnsi" w:eastAsiaTheme="majorEastAsia" w:hAnsiTheme="majorHAnsi" w:cstheme="majorBidi"/>
      <w:b/>
      <w:color w:val="000000" w:themeColor="text1"/>
      <w:sz w:val="26"/>
      <w:szCs w:val="26"/>
    </w:rPr>
  </w:style>
  <w:style w:type="paragraph" w:customStyle="1" w:styleId="bulleteditem">
    <w:name w:val="bulleted item"/>
    <w:basedOn w:val="ListParagraph"/>
    <w:uiPriority w:val="1"/>
    <w:qFormat/>
    <w:rsid w:val="00B022F9"/>
    <w:pPr>
      <w:numPr>
        <w:numId w:val="17"/>
      </w:numPr>
    </w:pPr>
  </w:style>
  <w:style w:type="character" w:styleId="PageNumber">
    <w:name w:val="page number"/>
    <w:basedOn w:val="DefaultParagraphFont"/>
    <w:uiPriority w:val="99"/>
    <w:semiHidden/>
    <w:unhideWhenUsed/>
    <w:rsid w:val="00C04F48"/>
  </w:style>
  <w:style w:type="character" w:customStyle="1" w:styleId="Heading3Char">
    <w:name w:val="Heading 3 Char"/>
    <w:basedOn w:val="DefaultParagraphFont"/>
    <w:link w:val="Heading3"/>
    <w:uiPriority w:val="9"/>
    <w:rsid w:val="00E83526"/>
    <w:rPr>
      <w:rFonts w:asciiTheme="majorHAnsi" w:eastAsiaTheme="majorEastAsia" w:hAnsiTheme="majorHAnsi" w:cstheme="majorBidi"/>
      <w:b/>
      <w:color w:val="000000" w:themeColor="text1"/>
      <w:sz w:val="24"/>
      <w:szCs w:val="24"/>
    </w:rPr>
  </w:style>
  <w:style w:type="character" w:customStyle="1" w:styleId="Heading1Char">
    <w:name w:val="Heading 1 Char"/>
    <w:basedOn w:val="DefaultParagraphFont"/>
    <w:link w:val="Heading1"/>
    <w:uiPriority w:val="1"/>
    <w:rsid w:val="00AA141D"/>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157142">
      <w:bodyDiv w:val="1"/>
      <w:marLeft w:val="0"/>
      <w:marRight w:val="0"/>
      <w:marTop w:val="0"/>
      <w:marBottom w:val="0"/>
      <w:divBdr>
        <w:top w:val="none" w:sz="0" w:space="0" w:color="auto"/>
        <w:left w:val="none" w:sz="0" w:space="0" w:color="auto"/>
        <w:bottom w:val="none" w:sz="0" w:space="0" w:color="auto"/>
        <w:right w:val="none" w:sz="0" w:space="0" w:color="auto"/>
      </w:divBdr>
    </w:div>
    <w:div w:id="1209340105">
      <w:bodyDiv w:val="1"/>
      <w:marLeft w:val="0"/>
      <w:marRight w:val="0"/>
      <w:marTop w:val="0"/>
      <w:marBottom w:val="0"/>
      <w:divBdr>
        <w:top w:val="none" w:sz="0" w:space="0" w:color="auto"/>
        <w:left w:val="none" w:sz="0" w:space="0" w:color="auto"/>
        <w:bottom w:val="none" w:sz="0" w:space="0" w:color="auto"/>
        <w:right w:val="none" w:sz="0" w:space="0" w:color="auto"/>
      </w:divBdr>
    </w:div>
    <w:div w:id="1557082048">
      <w:bodyDiv w:val="1"/>
      <w:marLeft w:val="0"/>
      <w:marRight w:val="0"/>
      <w:marTop w:val="0"/>
      <w:marBottom w:val="0"/>
      <w:divBdr>
        <w:top w:val="none" w:sz="0" w:space="0" w:color="auto"/>
        <w:left w:val="none" w:sz="0" w:space="0" w:color="auto"/>
        <w:bottom w:val="none" w:sz="0" w:space="0" w:color="auto"/>
        <w:right w:val="none" w:sz="0" w:space="0" w:color="auto"/>
      </w:divBdr>
    </w:div>
    <w:div w:id="1812360040">
      <w:bodyDiv w:val="1"/>
      <w:marLeft w:val="0"/>
      <w:marRight w:val="0"/>
      <w:marTop w:val="0"/>
      <w:marBottom w:val="0"/>
      <w:divBdr>
        <w:top w:val="none" w:sz="0" w:space="0" w:color="auto"/>
        <w:left w:val="none" w:sz="0" w:space="0" w:color="auto"/>
        <w:bottom w:val="none" w:sz="0" w:space="0" w:color="auto"/>
        <w:right w:val="none" w:sz="0" w:space="0" w:color="auto"/>
      </w:divBdr>
    </w:div>
    <w:div w:id="2025548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ired.com/2015/01/air-resistance-force-make-differenc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rc.nasa.gov/www/k-12/airplane/falling.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gavrin/Desktop/SEIRI%20Seed%20grant%20for%20labs/New%20labs/Air%20resistance%20simulation/air%20resistance%20spreadshee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y (t)</a:t>
            </a:r>
          </a:p>
        </c:rich>
      </c:tx>
      <c:layout>
        <c:manualLayout>
          <c:xMode val="edge"/>
          <c:yMode val="edge"/>
          <c:x val="0.46741043346077182"/>
          <c:y val="2.96296296296296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57919608721827"/>
          <c:y val="0.19325925925925927"/>
          <c:w val="0.83834883771708646"/>
          <c:h val="0.671888597258676"/>
        </c:manualLayout>
      </c:layout>
      <c:scatterChart>
        <c:scatterStyle val="lineMarker"/>
        <c:varyColors val="0"/>
        <c:ser>
          <c:idx val="0"/>
          <c:order val="0"/>
          <c:tx>
            <c:strRef>
              <c:f>Sheet3!$E$4</c:f>
              <c:strCache>
                <c:ptCount val="1"/>
                <c:pt idx="0">
                  <c:v>y</c:v>
                </c:pt>
              </c:strCache>
            </c:strRef>
          </c:tx>
          <c:spPr>
            <a:ln w="19050" cap="rnd">
              <a:solidFill>
                <a:schemeClr val="accent1"/>
              </a:solidFill>
              <a:round/>
            </a:ln>
            <a:effectLst/>
          </c:spPr>
          <c:marker>
            <c:symbol val="none"/>
          </c:marker>
          <c:xVal>
            <c:numRef>
              <c:f>Sheet3!$A$5:$A$100</c:f>
              <c:numCache>
                <c:formatCode>General</c:formatCode>
                <c:ptCount val="96"/>
                <c:pt idx="0">
                  <c:v>0</c:v>
                </c:pt>
                <c:pt idx="1">
                  <c:v>0.05</c:v>
                </c:pt>
                <c:pt idx="2">
                  <c:v>0.1</c:v>
                </c:pt>
                <c:pt idx="3">
                  <c:v>0.15000000000000002</c:v>
                </c:pt>
                <c:pt idx="4">
                  <c:v>0.2</c:v>
                </c:pt>
                <c:pt idx="5">
                  <c:v>0.25</c:v>
                </c:pt>
                <c:pt idx="6">
                  <c:v>0.3</c:v>
                </c:pt>
                <c:pt idx="7">
                  <c:v>0.35</c:v>
                </c:pt>
                <c:pt idx="8">
                  <c:v>0.39999999999999997</c:v>
                </c:pt>
                <c:pt idx="9">
                  <c:v>0.44999999999999996</c:v>
                </c:pt>
                <c:pt idx="10">
                  <c:v>0.49999999999999994</c:v>
                </c:pt>
                <c:pt idx="11">
                  <c:v>0.54999999999999993</c:v>
                </c:pt>
                <c:pt idx="12">
                  <c:v>0.6</c:v>
                </c:pt>
                <c:pt idx="13">
                  <c:v>0.65</c:v>
                </c:pt>
                <c:pt idx="14">
                  <c:v>0.70000000000000007</c:v>
                </c:pt>
                <c:pt idx="15">
                  <c:v>0.75000000000000011</c:v>
                </c:pt>
                <c:pt idx="16">
                  <c:v>0.80000000000000016</c:v>
                </c:pt>
                <c:pt idx="17">
                  <c:v>0.8500000000000002</c:v>
                </c:pt>
                <c:pt idx="18">
                  <c:v>0.90000000000000024</c:v>
                </c:pt>
                <c:pt idx="19">
                  <c:v>0.95000000000000029</c:v>
                </c:pt>
                <c:pt idx="20">
                  <c:v>1.0000000000000002</c:v>
                </c:pt>
                <c:pt idx="21">
                  <c:v>1.0500000000000003</c:v>
                </c:pt>
                <c:pt idx="22">
                  <c:v>1.1000000000000003</c:v>
                </c:pt>
                <c:pt idx="23">
                  <c:v>1.1500000000000004</c:v>
                </c:pt>
                <c:pt idx="24">
                  <c:v>1.2000000000000004</c:v>
                </c:pt>
                <c:pt idx="25">
                  <c:v>1.2500000000000004</c:v>
                </c:pt>
                <c:pt idx="26">
                  <c:v>1.3000000000000005</c:v>
                </c:pt>
                <c:pt idx="27">
                  <c:v>1.3500000000000005</c:v>
                </c:pt>
                <c:pt idx="28">
                  <c:v>1.4000000000000006</c:v>
                </c:pt>
                <c:pt idx="29">
                  <c:v>1.4500000000000006</c:v>
                </c:pt>
                <c:pt idx="30">
                  <c:v>1.5000000000000007</c:v>
                </c:pt>
                <c:pt idx="31">
                  <c:v>1.5500000000000007</c:v>
                </c:pt>
                <c:pt idx="32">
                  <c:v>1.6000000000000008</c:v>
                </c:pt>
                <c:pt idx="33">
                  <c:v>1.6500000000000008</c:v>
                </c:pt>
                <c:pt idx="34">
                  <c:v>1.7000000000000008</c:v>
                </c:pt>
                <c:pt idx="35">
                  <c:v>1.7500000000000009</c:v>
                </c:pt>
                <c:pt idx="36">
                  <c:v>1.8000000000000009</c:v>
                </c:pt>
                <c:pt idx="37">
                  <c:v>1.850000000000001</c:v>
                </c:pt>
                <c:pt idx="38">
                  <c:v>1.900000000000001</c:v>
                </c:pt>
                <c:pt idx="39">
                  <c:v>1.9500000000000011</c:v>
                </c:pt>
                <c:pt idx="40">
                  <c:v>2.0000000000000009</c:v>
                </c:pt>
                <c:pt idx="41">
                  <c:v>2.0500000000000007</c:v>
                </c:pt>
                <c:pt idx="42">
                  <c:v>2.1000000000000005</c:v>
                </c:pt>
                <c:pt idx="43">
                  <c:v>2.1500000000000004</c:v>
                </c:pt>
                <c:pt idx="44">
                  <c:v>2.2000000000000002</c:v>
                </c:pt>
                <c:pt idx="45">
                  <c:v>2.25</c:v>
                </c:pt>
                <c:pt idx="46">
                  <c:v>2.2999999999999998</c:v>
                </c:pt>
                <c:pt idx="47">
                  <c:v>2.3499999999999996</c:v>
                </c:pt>
                <c:pt idx="48">
                  <c:v>2.3999999999999995</c:v>
                </c:pt>
                <c:pt idx="49">
                  <c:v>2.4499999999999993</c:v>
                </c:pt>
                <c:pt idx="50">
                  <c:v>2.4999999999999991</c:v>
                </c:pt>
                <c:pt idx="51">
                  <c:v>2.5499999999999989</c:v>
                </c:pt>
                <c:pt idx="52">
                  <c:v>2.5999999999999988</c:v>
                </c:pt>
                <c:pt idx="53">
                  <c:v>2.6499999999999986</c:v>
                </c:pt>
                <c:pt idx="54">
                  <c:v>2.6999999999999984</c:v>
                </c:pt>
                <c:pt idx="55">
                  <c:v>2.7499999999999982</c:v>
                </c:pt>
                <c:pt idx="56">
                  <c:v>2.799999999999998</c:v>
                </c:pt>
                <c:pt idx="57">
                  <c:v>2.8499999999999979</c:v>
                </c:pt>
                <c:pt idx="58">
                  <c:v>2.8999999999999977</c:v>
                </c:pt>
                <c:pt idx="59">
                  <c:v>2.9499999999999975</c:v>
                </c:pt>
                <c:pt idx="60">
                  <c:v>2.9999999999999973</c:v>
                </c:pt>
                <c:pt idx="61">
                  <c:v>3.0499999999999972</c:v>
                </c:pt>
                <c:pt idx="62">
                  <c:v>3.099999999999997</c:v>
                </c:pt>
                <c:pt idx="63">
                  <c:v>3.1499999999999968</c:v>
                </c:pt>
                <c:pt idx="64">
                  <c:v>3.1999999999999966</c:v>
                </c:pt>
                <c:pt idx="65">
                  <c:v>3.2499999999999964</c:v>
                </c:pt>
                <c:pt idx="66">
                  <c:v>3.2999999999999963</c:v>
                </c:pt>
                <c:pt idx="67">
                  <c:v>3.3499999999999961</c:v>
                </c:pt>
                <c:pt idx="68">
                  <c:v>3.3999999999999959</c:v>
                </c:pt>
                <c:pt idx="69">
                  <c:v>3.4499999999999957</c:v>
                </c:pt>
                <c:pt idx="70">
                  <c:v>3.4999999999999956</c:v>
                </c:pt>
                <c:pt idx="71">
                  <c:v>3.5499999999999954</c:v>
                </c:pt>
                <c:pt idx="72">
                  <c:v>3.5999999999999952</c:v>
                </c:pt>
                <c:pt idx="73">
                  <c:v>3.649999999999995</c:v>
                </c:pt>
                <c:pt idx="74">
                  <c:v>3.6999999999999948</c:v>
                </c:pt>
                <c:pt idx="75">
                  <c:v>3.7499999999999947</c:v>
                </c:pt>
                <c:pt idx="76">
                  <c:v>3.7999999999999945</c:v>
                </c:pt>
                <c:pt idx="77">
                  <c:v>3.8499999999999943</c:v>
                </c:pt>
                <c:pt idx="78">
                  <c:v>3.8999999999999941</c:v>
                </c:pt>
                <c:pt idx="79">
                  <c:v>3.949999999999994</c:v>
                </c:pt>
                <c:pt idx="80">
                  <c:v>3.9999999999999938</c:v>
                </c:pt>
                <c:pt idx="81">
                  <c:v>4.0499999999999936</c:v>
                </c:pt>
                <c:pt idx="82">
                  <c:v>4.0999999999999934</c:v>
                </c:pt>
                <c:pt idx="83">
                  <c:v>4.1499999999999932</c:v>
                </c:pt>
                <c:pt idx="84">
                  <c:v>4.1999999999999931</c:v>
                </c:pt>
                <c:pt idx="85">
                  <c:v>4.2499999999999929</c:v>
                </c:pt>
                <c:pt idx="86">
                  <c:v>4.2999999999999927</c:v>
                </c:pt>
                <c:pt idx="87">
                  <c:v>4.3499999999999925</c:v>
                </c:pt>
                <c:pt idx="88">
                  <c:v>4.3999999999999924</c:v>
                </c:pt>
                <c:pt idx="89">
                  <c:v>4.4499999999999922</c:v>
                </c:pt>
                <c:pt idx="90">
                  <c:v>4.499999999999992</c:v>
                </c:pt>
                <c:pt idx="91">
                  <c:v>4.5499999999999918</c:v>
                </c:pt>
                <c:pt idx="92">
                  <c:v>4.5999999999999917</c:v>
                </c:pt>
                <c:pt idx="93">
                  <c:v>4.6499999999999915</c:v>
                </c:pt>
                <c:pt idx="94">
                  <c:v>4.6999999999999913</c:v>
                </c:pt>
                <c:pt idx="95">
                  <c:v>4.7499999999999911</c:v>
                </c:pt>
              </c:numCache>
            </c:numRef>
          </c:xVal>
          <c:yVal>
            <c:numRef>
              <c:f>Sheet3!$E$5:$E$100</c:f>
              <c:numCache>
                <c:formatCode>General</c:formatCode>
                <c:ptCount val="96"/>
                <c:pt idx="0">
                  <c:v>5</c:v>
                </c:pt>
                <c:pt idx="1">
                  <c:v>6.05</c:v>
                </c:pt>
                <c:pt idx="2">
                  <c:v>7.0754999999999999</c:v>
                </c:pt>
                <c:pt idx="3">
                  <c:v>8.0764999999999993</c:v>
                </c:pt>
                <c:pt idx="4">
                  <c:v>9.052999999999999</c:v>
                </c:pt>
                <c:pt idx="5">
                  <c:v>10.004999999999999</c:v>
                </c:pt>
                <c:pt idx="6">
                  <c:v>10.932499999999999</c:v>
                </c:pt>
                <c:pt idx="7">
                  <c:v>11.8355</c:v>
                </c:pt>
                <c:pt idx="8">
                  <c:v>12.714</c:v>
                </c:pt>
                <c:pt idx="9">
                  <c:v>13.568000000000001</c:v>
                </c:pt>
                <c:pt idx="10">
                  <c:v>14.397500000000003</c:v>
                </c:pt>
                <c:pt idx="11">
                  <c:v>15.202500000000004</c:v>
                </c:pt>
                <c:pt idx="12">
                  <c:v>15.983000000000004</c:v>
                </c:pt>
                <c:pt idx="13">
                  <c:v>16.739000000000004</c:v>
                </c:pt>
                <c:pt idx="14">
                  <c:v>17.470500000000005</c:v>
                </c:pt>
                <c:pt idx="15">
                  <c:v>18.177500000000006</c:v>
                </c:pt>
                <c:pt idx="16">
                  <c:v>18.860000000000007</c:v>
                </c:pt>
                <c:pt idx="17">
                  <c:v>19.518000000000008</c:v>
                </c:pt>
                <c:pt idx="18">
                  <c:v>20.151500000000009</c:v>
                </c:pt>
                <c:pt idx="19">
                  <c:v>20.760500000000011</c:v>
                </c:pt>
                <c:pt idx="20">
                  <c:v>21.345000000000013</c:v>
                </c:pt>
                <c:pt idx="21">
                  <c:v>21.905000000000015</c:v>
                </c:pt>
                <c:pt idx="22">
                  <c:v>22.440500000000014</c:v>
                </c:pt>
                <c:pt idx="23">
                  <c:v>22.951500000000014</c:v>
                </c:pt>
                <c:pt idx="24">
                  <c:v>23.438000000000013</c:v>
                </c:pt>
                <c:pt idx="25">
                  <c:v>23.900000000000013</c:v>
                </c:pt>
                <c:pt idx="26">
                  <c:v>24.337500000000013</c:v>
                </c:pt>
                <c:pt idx="27">
                  <c:v>24.750500000000013</c:v>
                </c:pt>
                <c:pt idx="28">
                  <c:v>25.139000000000014</c:v>
                </c:pt>
                <c:pt idx="29">
                  <c:v>25.503000000000014</c:v>
                </c:pt>
                <c:pt idx="30">
                  <c:v>25.842500000000015</c:v>
                </c:pt>
                <c:pt idx="31">
                  <c:v>26.157500000000017</c:v>
                </c:pt>
                <c:pt idx="32">
                  <c:v>26.448000000000018</c:v>
                </c:pt>
                <c:pt idx="33">
                  <c:v>26.71400000000002</c:v>
                </c:pt>
                <c:pt idx="34">
                  <c:v>26.955500000000022</c:v>
                </c:pt>
                <c:pt idx="35">
                  <c:v>27.172500000000021</c:v>
                </c:pt>
                <c:pt idx="36">
                  <c:v>27.36500000000002</c:v>
                </c:pt>
                <c:pt idx="37">
                  <c:v>27.533000000000019</c:v>
                </c:pt>
                <c:pt idx="38">
                  <c:v>27.676500000000019</c:v>
                </c:pt>
                <c:pt idx="39">
                  <c:v>27.795500000000018</c:v>
                </c:pt>
                <c:pt idx="40">
                  <c:v>27.890000000000018</c:v>
                </c:pt>
                <c:pt idx="41">
                  <c:v>27.960000000000019</c:v>
                </c:pt>
                <c:pt idx="42">
                  <c:v>28.005500000000019</c:v>
                </c:pt>
                <c:pt idx="43">
                  <c:v>28.02650000000002</c:v>
                </c:pt>
                <c:pt idx="44">
                  <c:v>28.023000000000021</c:v>
                </c:pt>
                <c:pt idx="45">
                  <c:v>27.995000000000022</c:v>
                </c:pt>
                <c:pt idx="46">
                  <c:v>27.942500000000024</c:v>
                </c:pt>
                <c:pt idx="47">
                  <c:v>27.865500000000026</c:v>
                </c:pt>
                <c:pt idx="48">
                  <c:v>27.764000000000028</c:v>
                </c:pt>
                <c:pt idx="49">
                  <c:v>27.638000000000027</c:v>
                </c:pt>
                <c:pt idx="50">
                  <c:v>27.487500000000026</c:v>
                </c:pt>
                <c:pt idx="51">
                  <c:v>27.312500000000025</c:v>
                </c:pt>
                <c:pt idx="52">
                  <c:v>27.113000000000024</c:v>
                </c:pt>
                <c:pt idx="53">
                  <c:v>26.889000000000024</c:v>
                </c:pt>
                <c:pt idx="54">
                  <c:v>26.640500000000024</c:v>
                </c:pt>
                <c:pt idx="55">
                  <c:v>26.367500000000025</c:v>
                </c:pt>
                <c:pt idx="56">
                  <c:v>26.070000000000025</c:v>
                </c:pt>
                <c:pt idx="57">
                  <c:v>25.748000000000026</c:v>
                </c:pt>
                <c:pt idx="58">
                  <c:v>25.401500000000027</c:v>
                </c:pt>
                <c:pt idx="59">
                  <c:v>25.030500000000028</c:v>
                </c:pt>
                <c:pt idx="60">
                  <c:v>24.63500000000003</c:v>
                </c:pt>
                <c:pt idx="61">
                  <c:v>24.215000000000032</c:v>
                </c:pt>
                <c:pt idx="62">
                  <c:v>23.770500000000034</c:v>
                </c:pt>
                <c:pt idx="63">
                  <c:v>23.301500000000033</c:v>
                </c:pt>
                <c:pt idx="64">
                  <c:v>22.808000000000032</c:v>
                </c:pt>
                <c:pt idx="65">
                  <c:v>22.290000000000031</c:v>
                </c:pt>
                <c:pt idx="66">
                  <c:v>21.747500000000031</c:v>
                </c:pt>
                <c:pt idx="67">
                  <c:v>21.180500000000031</c:v>
                </c:pt>
                <c:pt idx="68">
                  <c:v>20.589000000000031</c:v>
                </c:pt>
                <c:pt idx="69">
                  <c:v>19.973000000000031</c:v>
                </c:pt>
                <c:pt idx="70">
                  <c:v>19.332500000000032</c:v>
                </c:pt>
                <c:pt idx="71">
                  <c:v>18.667500000000032</c:v>
                </c:pt>
                <c:pt idx="72">
                  <c:v>17.978000000000034</c:v>
                </c:pt>
                <c:pt idx="73">
                  <c:v>17.264000000000035</c:v>
                </c:pt>
                <c:pt idx="74">
                  <c:v>16.525500000000036</c:v>
                </c:pt>
                <c:pt idx="75">
                  <c:v>15.762500000000037</c:v>
                </c:pt>
                <c:pt idx="76">
                  <c:v>14.975000000000037</c:v>
                </c:pt>
                <c:pt idx="77">
                  <c:v>14.163000000000038</c:v>
                </c:pt>
                <c:pt idx="78">
                  <c:v>13.326500000000038</c:v>
                </c:pt>
                <c:pt idx="79">
                  <c:v>12.46550000000004</c:v>
                </c:pt>
                <c:pt idx="80">
                  <c:v>11.580000000000041</c:v>
                </c:pt>
                <c:pt idx="81">
                  <c:v>10.670000000000041</c:v>
                </c:pt>
                <c:pt idx="82">
                  <c:v>9.7355000000000409</c:v>
                </c:pt>
                <c:pt idx="83">
                  <c:v>8.7765000000000413</c:v>
                </c:pt>
                <c:pt idx="84">
                  <c:v>7.7930000000000419</c:v>
                </c:pt>
                <c:pt idx="85">
                  <c:v>6.7850000000000428</c:v>
                </c:pt>
                <c:pt idx="86">
                  <c:v>5.7525000000000439</c:v>
                </c:pt>
                <c:pt idx="87">
                  <c:v>4.6955000000000453</c:v>
                </c:pt>
                <c:pt idx="88">
                  <c:v>3.6140000000000461</c:v>
                </c:pt>
                <c:pt idx="89">
                  <c:v>2.5080000000000471</c:v>
                </c:pt>
                <c:pt idx="90">
                  <c:v>1.3775000000000484</c:v>
                </c:pt>
                <c:pt idx="91">
                  <c:v>0.22250000000004966</c:v>
                </c:pt>
                <c:pt idx="92">
                  <c:v>-0.956999999999949</c:v>
                </c:pt>
                <c:pt idx="93">
                  <c:v>-2.1609999999999476</c:v>
                </c:pt>
                <c:pt idx="94">
                  <c:v>-3.3894999999999462</c:v>
                </c:pt>
                <c:pt idx="95">
                  <c:v>-4.642499999999945</c:v>
                </c:pt>
              </c:numCache>
            </c:numRef>
          </c:yVal>
          <c:smooth val="0"/>
          <c:extLst>
            <c:ext xmlns:c16="http://schemas.microsoft.com/office/drawing/2014/chart" uri="{C3380CC4-5D6E-409C-BE32-E72D297353CC}">
              <c16:uniqueId val="{00000000-F10E-8142-8CD3-F807A452F4B4}"/>
            </c:ext>
          </c:extLst>
        </c:ser>
        <c:dLbls>
          <c:showLegendKey val="0"/>
          <c:showVal val="0"/>
          <c:showCatName val="0"/>
          <c:showSerName val="0"/>
          <c:showPercent val="0"/>
          <c:showBubbleSize val="0"/>
        </c:dLbls>
        <c:axId val="1196353744"/>
        <c:axId val="1213925472"/>
      </c:scatterChart>
      <c:valAx>
        <c:axId val="1196353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a:t>
                </a:r>
              </a:p>
            </c:rich>
          </c:tx>
          <c:layout>
            <c:manualLayout>
              <c:xMode val="edge"/>
              <c:yMode val="edge"/>
              <c:x val="0.48717043870110455"/>
              <c:y val="0.850333041703120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925472"/>
        <c:crosses val="autoZero"/>
        <c:crossBetween val="midCat"/>
      </c:valAx>
      <c:valAx>
        <c:axId val="121392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Height (m)</a:t>
                </a:r>
              </a:p>
            </c:rich>
          </c:tx>
          <c:layout>
            <c:manualLayout>
              <c:xMode val="edge"/>
              <c:yMode val="edge"/>
              <c:x val="2.8169075590759131E-2"/>
              <c:y val="0.332547098279381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3537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0.8507</cdr:x>
      <cdr:y>0.16623</cdr:y>
    </cdr:from>
    <cdr:to>
      <cdr:x>0.89296</cdr:x>
      <cdr:y>0.6781</cdr:y>
    </cdr:to>
    <cdr:cxnSp macro="">
      <cdr:nvCxnSpPr>
        <cdr:cNvPr id="3" name="Straight Arrow Connector 2">
          <a:extLst xmlns:a="http://schemas.openxmlformats.org/drawingml/2006/main">
            <a:ext uri="{FF2B5EF4-FFF2-40B4-BE49-F238E27FC236}">
              <a16:creationId xmlns:a16="http://schemas.microsoft.com/office/drawing/2014/main" id="{93306C27-F0CA-D649-9128-77459747B12C}"/>
            </a:ext>
          </a:extLst>
        </cdr:cNvPr>
        <cdr:cNvCxnSpPr/>
      </cdr:nvCxnSpPr>
      <cdr:spPr>
        <a:xfrm xmlns:a="http://schemas.openxmlformats.org/drawingml/2006/main">
          <a:off x="3835400" y="400050"/>
          <a:ext cx="190500" cy="1231900"/>
        </a:xfrm>
        <a:prstGeom xmlns:a="http://schemas.openxmlformats.org/drawingml/2006/main" prst="straightConnector1">
          <a:avLst/>
        </a:prstGeom>
        <a:ln xmlns:a="http://schemas.openxmlformats.org/drawingml/2006/main">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0.69014</cdr:x>
      <cdr:y>0.04485</cdr:y>
    </cdr:from>
    <cdr:to>
      <cdr:x>0.99155</cdr:x>
      <cdr:y>0.19789</cdr:y>
    </cdr:to>
    <cdr:sp macro="" textlink="">
      <cdr:nvSpPr>
        <cdr:cNvPr id="5" name="TextBox 4">
          <a:extLst xmlns:a="http://schemas.openxmlformats.org/drawingml/2006/main">
            <a:ext uri="{FF2B5EF4-FFF2-40B4-BE49-F238E27FC236}">
              <a16:creationId xmlns:a16="http://schemas.microsoft.com/office/drawing/2014/main" id="{FFFAD7C3-2952-DC46-A4A9-A067C31C8B67}"/>
            </a:ext>
          </a:extLst>
        </cdr:cNvPr>
        <cdr:cNvSpPr txBox="1"/>
      </cdr:nvSpPr>
      <cdr:spPr>
        <a:xfrm xmlns:a="http://schemas.openxmlformats.org/drawingml/2006/main">
          <a:off x="3111500" y="107950"/>
          <a:ext cx="1358900" cy="368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Object hits ground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3B9C28-46D7-6C4B-85B0-3AD64E5162A7}">
  <we:reference id="wa104381909" version="2.1.0.0" store="en-001" storeType="OMEX"/>
  <we:alternateReferences>
    <we:reference id="wa104381909" version="2.1.0.0" store="en-00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679</TotalTime>
  <Pages>6</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Sengupta, Aparajita</cp:lastModifiedBy>
  <cp:revision>102</cp:revision>
  <cp:lastPrinted>2017-08-17T12:56:00Z</cp:lastPrinted>
  <dcterms:created xsi:type="dcterms:W3CDTF">2016-10-02T14:28:00Z</dcterms:created>
  <dcterms:modified xsi:type="dcterms:W3CDTF">2021-08-17T17:36:00Z</dcterms:modified>
</cp:coreProperties>
</file>